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B20" w:rsidRPr="00AE38AC" w:rsidRDefault="00710B20" w:rsidP="00710B20">
      <w:pPr>
        <w:jc w:val="center"/>
        <w:rPr>
          <w:color w:val="000000"/>
        </w:rPr>
      </w:pPr>
      <w:bookmarkStart w:id="0" w:name="_Toc182963394"/>
      <w:bookmarkStart w:id="1" w:name="_Toc182961410"/>
      <w:bookmarkStart w:id="2" w:name="_Toc219375982"/>
      <w:r w:rsidRPr="00AE38AC">
        <w:rPr>
          <w:color w:val="000000"/>
        </w:rPr>
        <w:t xml:space="preserve">Муниципальное бюджетное общеобразовательное учреждение </w:t>
      </w:r>
    </w:p>
    <w:p w:rsidR="00710B20" w:rsidRPr="00AE38AC" w:rsidRDefault="00710B20" w:rsidP="00710B20">
      <w:pPr>
        <w:jc w:val="center"/>
        <w:rPr>
          <w:color w:val="000000"/>
        </w:rPr>
      </w:pPr>
      <w:r w:rsidRPr="00AE38AC">
        <w:rPr>
          <w:color w:val="000000"/>
        </w:rPr>
        <w:t>«Апастовская средняя общеобразовательная школа с углубленным изучением отдельных предметов»</w:t>
      </w:r>
    </w:p>
    <w:p w:rsidR="00710B20" w:rsidRPr="00AE38AC" w:rsidRDefault="00710B20" w:rsidP="00710B20">
      <w:pPr>
        <w:jc w:val="center"/>
        <w:rPr>
          <w:color w:val="000000"/>
        </w:rPr>
      </w:pPr>
      <w:proofErr w:type="spellStart"/>
      <w:r w:rsidRPr="00AE38AC">
        <w:rPr>
          <w:color w:val="000000"/>
        </w:rPr>
        <w:t>Апастовского</w:t>
      </w:r>
      <w:proofErr w:type="spellEnd"/>
      <w:r w:rsidRPr="00AE38AC">
        <w:rPr>
          <w:color w:val="000000"/>
        </w:rPr>
        <w:t xml:space="preserve"> муниципального  района Республики Татарстан</w:t>
      </w:r>
    </w:p>
    <w:p w:rsidR="00710B20" w:rsidRPr="00AE38AC" w:rsidRDefault="00710B20" w:rsidP="00710B20">
      <w:pPr>
        <w:rPr>
          <w:b/>
        </w:rPr>
      </w:pPr>
    </w:p>
    <w:p w:rsidR="00710B20" w:rsidRPr="00AE38AC" w:rsidRDefault="00AE38AC" w:rsidP="00710B20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154940</wp:posOffset>
            </wp:positionH>
            <wp:positionV relativeFrom="paragraph">
              <wp:posOffset>6349</wp:posOffset>
            </wp:positionV>
            <wp:extent cx="10010775" cy="1400175"/>
            <wp:effectExtent l="19050" t="0" r="9525" b="0"/>
            <wp:wrapNone/>
            <wp:docPr id="2" name="Рисунок 1" descr="C:\Users\Админ-комп\Desktop\Screenshot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Админ-комп\Desktop\Screenshot_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077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10B20" w:rsidRPr="00AE38AC" w:rsidRDefault="00710B20" w:rsidP="00710B20">
      <w:pPr>
        <w:rPr>
          <w:b/>
        </w:rPr>
      </w:pPr>
    </w:p>
    <w:p w:rsidR="00710B20" w:rsidRPr="00AE38AC" w:rsidRDefault="00710B20" w:rsidP="00710B20">
      <w:pPr>
        <w:rPr>
          <w:b/>
        </w:rPr>
      </w:pPr>
    </w:p>
    <w:p w:rsidR="00710B20" w:rsidRPr="00AE38AC" w:rsidRDefault="00710B20" w:rsidP="00710B20">
      <w:pPr>
        <w:rPr>
          <w:b/>
        </w:rPr>
      </w:pPr>
    </w:p>
    <w:p w:rsidR="00710B20" w:rsidRPr="00AE38AC" w:rsidRDefault="00710B20" w:rsidP="00710B20">
      <w:pPr>
        <w:rPr>
          <w:b/>
          <w:color w:val="000000"/>
        </w:rPr>
      </w:pPr>
    </w:p>
    <w:p w:rsidR="004A7C58" w:rsidRPr="00AE38AC" w:rsidRDefault="004A7C58" w:rsidP="00710B20">
      <w:pPr>
        <w:jc w:val="center"/>
        <w:rPr>
          <w:b/>
        </w:rPr>
      </w:pPr>
    </w:p>
    <w:p w:rsidR="004A7C58" w:rsidRPr="00AE38AC" w:rsidRDefault="004A7C58" w:rsidP="00710B20">
      <w:pPr>
        <w:jc w:val="center"/>
        <w:rPr>
          <w:b/>
        </w:rPr>
      </w:pPr>
    </w:p>
    <w:p w:rsidR="004A7C58" w:rsidRPr="00AE38AC" w:rsidRDefault="004A7C58" w:rsidP="00710B20">
      <w:pPr>
        <w:jc w:val="center"/>
        <w:rPr>
          <w:b/>
        </w:rPr>
      </w:pPr>
    </w:p>
    <w:p w:rsidR="00AE38AC" w:rsidRDefault="00AE38AC" w:rsidP="00710B20">
      <w:pPr>
        <w:jc w:val="center"/>
        <w:rPr>
          <w:b/>
        </w:rPr>
      </w:pPr>
    </w:p>
    <w:p w:rsidR="00AE38AC" w:rsidRDefault="00AE38AC" w:rsidP="00710B20">
      <w:pPr>
        <w:jc w:val="center"/>
        <w:rPr>
          <w:b/>
        </w:rPr>
      </w:pPr>
    </w:p>
    <w:p w:rsidR="00710B20" w:rsidRPr="00AE38AC" w:rsidRDefault="00710B20" w:rsidP="00710B20">
      <w:pPr>
        <w:jc w:val="center"/>
        <w:rPr>
          <w:b/>
        </w:rPr>
      </w:pPr>
      <w:r w:rsidRPr="00AE38AC">
        <w:rPr>
          <w:b/>
        </w:rPr>
        <w:t>РАБОЧАЯ ПРОГРАММА ВНЕУРОЧНОЙ ДЕЯТЕЛЬНОСТИ</w:t>
      </w:r>
    </w:p>
    <w:p w:rsidR="00710B20" w:rsidRPr="00AE38AC" w:rsidRDefault="00710B20" w:rsidP="00AE38AC">
      <w:pPr>
        <w:rPr>
          <w:b/>
        </w:rPr>
      </w:pPr>
    </w:p>
    <w:p w:rsidR="00710B20" w:rsidRPr="00AE38AC" w:rsidRDefault="00AE38AC" w:rsidP="00710B20">
      <w:pPr>
        <w:jc w:val="center"/>
        <w:rPr>
          <w:rStyle w:val="11pt"/>
          <w:b/>
          <w:sz w:val="24"/>
        </w:rPr>
      </w:pPr>
      <w:r w:rsidRPr="00AE38AC">
        <w:rPr>
          <w:rStyle w:val="11pt"/>
          <w:b/>
          <w:sz w:val="24"/>
        </w:rPr>
        <w:t>«Занимательная информатика»</w:t>
      </w:r>
    </w:p>
    <w:p w:rsidR="00AE38AC" w:rsidRPr="00AE38AC" w:rsidRDefault="00AE38AC" w:rsidP="00710B20">
      <w:pPr>
        <w:jc w:val="center"/>
        <w:rPr>
          <w:b/>
          <w:bCs/>
          <w:color w:val="000000"/>
        </w:rPr>
      </w:pPr>
    </w:p>
    <w:p w:rsidR="00710B20" w:rsidRPr="00AE38AC" w:rsidRDefault="00710B20" w:rsidP="00710B20">
      <w:pPr>
        <w:jc w:val="center"/>
        <w:rPr>
          <w:color w:val="000000"/>
        </w:rPr>
      </w:pPr>
      <w:r w:rsidRPr="00AE38AC">
        <w:rPr>
          <w:color w:val="000000"/>
        </w:rPr>
        <w:t>Составитель: учитель информатики и ИКТ высшей квалификационной  категории</w:t>
      </w:r>
    </w:p>
    <w:p w:rsidR="00710B20" w:rsidRPr="00AE38AC" w:rsidRDefault="00710B20" w:rsidP="00710B20">
      <w:pPr>
        <w:rPr>
          <w:i/>
          <w:color w:val="000000"/>
        </w:rPr>
      </w:pPr>
    </w:p>
    <w:p w:rsidR="00710B20" w:rsidRPr="00AE38AC" w:rsidRDefault="00710B20" w:rsidP="00710B20">
      <w:pPr>
        <w:jc w:val="center"/>
        <w:rPr>
          <w:b/>
          <w:bCs/>
          <w:color w:val="000000"/>
        </w:rPr>
      </w:pPr>
      <w:proofErr w:type="spellStart"/>
      <w:r w:rsidRPr="00AE38AC">
        <w:rPr>
          <w:b/>
          <w:bCs/>
          <w:color w:val="000000"/>
        </w:rPr>
        <w:t>Шайхиев</w:t>
      </w:r>
      <w:proofErr w:type="spellEnd"/>
      <w:r w:rsidRPr="00AE38AC">
        <w:rPr>
          <w:b/>
          <w:bCs/>
          <w:color w:val="000000"/>
        </w:rPr>
        <w:t xml:space="preserve"> Марсель </w:t>
      </w:r>
      <w:proofErr w:type="spellStart"/>
      <w:r w:rsidRPr="00AE38AC">
        <w:rPr>
          <w:b/>
          <w:bCs/>
          <w:color w:val="000000"/>
        </w:rPr>
        <w:t>Рашитович</w:t>
      </w:r>
      <w:proofErr w:type="spellEnd"/>
    </w:p>
    <w:p w:rsidR="00AE38AC" w:rsidRDefault="00AE38AC" w:rsidP="00710B20">
      <w:pPr>
        <w:tabs>
          <w:tab w:val="left" w:pos="9288"/>
        </w:tabs>
        <w:jc w:val="center"/>
        <w:rPr>
          <w:color w:val="000000"/>
        </w:rPr>
      </w:pPr>
    </w:p>
    <w:p w:rsidR="00AE38AC" w:rsidRDefault="00AE38AC" w:rsidP="00710B20">
      <w:pPr>
        <w:tabs>
          <w:tab w:val="left" w:pos="9288"/>
        </w:tabs>
        <w:jc w:val="center"/>
        <w:rPr>
          <w:color w:val="000000"/>
        </w:rPr>
      </w:pPr>
    </w:p>
    <w:p w:rsidR="00AE38AC" w:rsidRDefault="00AE38AC" w:rsidP="00710B20">
      <w:pPr>
        <w:tabs>
          <w:tab w:val="left" w:pos="9288"/>
        </w:tabs>
        <w:jc w:val="center"/>
        <w:rPr>
          <w:color w:val="000000"/>
        </w:rPr>
      </w:pPr>
    </w:p>
    <w:p w:rsidR="00AE38AC" w:rsidRDefault="00AE38AC" w:rsidP="00710B20">
      <w:pPr>
        <w:tabs>
          <w:tab w:val="left" w:pos="9288"/>
        </w:tabs>
        <w:jc w:val="center"/>
        <w:rPr>
          <w:color w:val="000000"/>
        </w:rPr>
      </w:pPr>
    </w:p>
    <w:p w:rsidR="00AE38AC" w:rsidRDefault="00AE38AC" w:rsidP="00710B20">
      <w:pPr>
        <w:tabs>
          <w:tab w:val="left" w:pos="9288"/>
        </w:tabs>
        <w:jc w:val="center"/>
        <w:rPr>
          <w:color w:val="000000"/>
        </w:rPr>
      </w:pPr>
    </w:p>
    <w:p w:rsidR="00AE38AC" w:rsidRDefault="00AE38AC" w:rsidP="00710B20">
      <w:pPr>
        <w:tabs>
          <w:tab w:val="left" w:pos="9288"/>
        </w:tabs>
        <w:jc w:val="center"/>
        <w:rPr>
          <w:color w:val="000000"/>
        </w:rPr>
      </w:pPr>
    </w:p>
    <w:p w:rsidR="00AE38AC" w:rsidRDefault="00AE38AC" w:rsidP="00710B20">
      <w:pPr>
        <w:tabs>
          <w:tab w:val="left" w:pos="9288"/>
        </w:tabs>
        <w:jc w:val="center"/>
        <w:rPr>
          <w:color w:val="000000"/>
        </w:rPr>
      </w:pPr>
    </w:p>
    <w:p w:rsidR="00AE38AC" w:rsidRDefault="00AE38AC" w:rsidP="00710B20">
      <w:pPr>
        <w:tabs>
          <w:tab w:val="left" w:pos="9288"/>
        </w:tabs>
        <w:jc w:val="center"/>
        <w:rPr>
          <w:color w:val="000000"/>
        </w:rPr>
      </w:pPr>
    </w:p>
    <w:p w:rsidR="00AE38AC" w:rsidRDefault="00AE38AC" w:rsidP="00710B20">
      <w:pPr>
        <w:tabs>
          <w:tab w:val="left" w:pos="9288"/>
        </w:tabs>
        <w:jc w:val="center"/>
        <w:rPr>
          <w:color w:val="000000"/>
        </w:rPr>
      </w:pPr>
    </w:p>
    <w:p w:rsidR="00AE38AC" w:rsidRDefault="00AE38AC" w:rsidP="00710B20">
      <w:pPr>
        <w:tabs>
          <w:tab w:val="left" w:pos="9288"/>
        </w:tabs>
        <w:jc w:val="center"/>
        <w:rPr>
          <w:color w:val="000000"/>
        </w:rPr>
      </w:pPr>
    </w:p>
    <w:p w:rsidR="00AE38AC" w:rsidRDefault="00AE38AC" w:rsidP="00710B20">
      <w:pPr>
        <w:tabs>
          <w:tab w:val="left" w:pos="9288"/>
        </w:tabs>
        <w:jc w:val="center"/>
        <w:rPr>
          <w:color w:val="000000"/>
        </w:rPr>
      </w:pPr>
    </w:p>
    <w:p w:rsidR="00AE38AC" w:rsidRPr="00AE38AC" w:rsidRDefault="00AE38AC" w:rsidP="00710B20">
      <w:pPr>
        <w:tabs>
          <w:tab w:val="left" w:pos="9288"/>
        </w:tabs>
        <w:jc w:val="center"/>
        <w:rPr>
          <w:color w:val="000000"/>
        </w:rPr>
      </w:pPr>
    </w:p>
    <w:p w:rsidR="0023390F" w:rsidRPr="00AE38AC" w:rsidRDefault="0023390F" w:rsidP="00710B20">
      <w:pPr>
        <w:tabs>
          <w:tab w:val="left" w:pos="9288"/>
        </w:tabs>
        <w:jc w:val="center"/>
        <w:rPr>
          <w:color w:val="000000"/>
        </w:rPr>
      </w:pPr>
    </w:p>
    <w:p w:rsidR="004D62FF" w:rsidRPr="00AE38AC" w:rsidRDefault="00CE01E9" w:rsidP="00710B20">
      <w:pPr>
        <w:tabs>
          <w:tab w:val="left" w:pos="9288"/>
        </w:tabs>
        <w:jc w:val="center"/>
        <w:rPr>
          <w:color w:val="000000"/>
        </w:rPr>
      </w:pPr>
      <w:r>
        <w:rPr>
          <w:color w:val="000000"/>
        </w:rPr>
        <w:t>2022/2023</w:t>
      </w:r>
      <w:r w:rsidR="00710B20" w:rsidRPr="00AE38AC">
        <w:rPr>
          <w:color w:val="000000"/>
        </w:rPr>
        <w:t xml:space="preserve">  учебный год</w:t>
      </w:r>
    </w:p>
    <w:p w:rsidR="00AE38AC" w:rsidRPr="00AE38AC" w:rsidRDefault="00AE38AC" w:rsidP="00AE38AC">
      <w:pPr>
        <w:jc w:val="center"/>
        <w:rPr>
          <w:b/>
          <w:bCs/>
        </w:rPr>
      </w:pPr>
      <w:r w:rsidRPr="00AE38AC">
        <w:rPr>
          <w:b/>
          <w:bCs/>
        </w:rPr>
        <w:lastRenderedPageBreak/>
        <w:t>Пояснительная записка</w:t>
      </w:r>
    </w:p>
    <w:p w:rsidR="00AE38AC" w:rsidRDefault="00AE38AC" w:rsidP="0023390F">
      <w:pPr>
        <w:jc w:val="center"/>
      </w:pPr>
    </w:p>
    <w:p w:rsidR="00710B20" w:rsidRPr="00AE38AC" w:rsidRDefault="00710B20" w:rsidP="0023390F">
      <w:pPr>
        <w:jc w:val="center"/>
      </w:pPr>
      <w:r w:rsidRPr="00AE38AC">
        <w:t xml:space="preserve">Рабочая  программа  внеурочной деятельности  </w:t>
      </w:r>
      <w:r w:rsidR="00AE38AC" w:rsidRPr="00AE38AC">
        <w:rPr>
          <w:rStyle w:val="11pt"/>
          <w:sz w:val="24"/>
        </w:rPr>
        <w:t>«</w:t>
      </w:r>
      <w:r w:rsidR="009B1BE5">
        <w:rPr>
          <w:rStyle w:val="11pt"/>
          <w:sz w:val="24"/>
        </w:rPr>
        <w:t>Занимательная информатика</w:t>
      </w:r>
      <w:r w:rsidR="00AE38AC" w:rsidRPr="00AE38AC">
        <w:rPr>
          <w:rStyle w:val="11pt"/>
          <w:sz w:val="24"/>
        </w:rPr>
        <w:t xml:space="preserve">» </w:t>
      </w:r>
      <w:r w:rsidRPr="00AE38AC">
        <w:t>составлена   на основе:</w:t>
      </w:r>
    </w:p>
    <w:p w:rsidR="0023390F" w:rsidRPr="00AE38AC" w:rsidRDefault="0023390F" w:rsidP="0023390F">
      <w:pPr>
        <w:jc w:val="center"/>
        <w:rPr>
          <w:b/>
          <w:bCs/>
          <w:color w:val="000000"/>
        </w:rPr>
      </w:pPr>
    </w:p>
    <w:p w:rsidR="00710B20" w:rsidRPr="00AE38AC" w:rsidRDefault="00710B20" w:rsidP="00AE38AC">
      <w:pPr>
        <w:pStyle w:val="a8"/>
        <w:numPr>
          <w:ilvl w:val="0"/>
          <w:numId w:val="13"/>
        </w:numPr>
        <w:ind w:left="714" w:hanging="357"/>
        <w:jc w:val="both"/>
      </w:pPr>
      <w:r w:rsidRPr="00AE38AC">
        <w:t xml:space="preserve">Основной  образовательной программы внеурочной деятельности для уровня начального общего,  основного общего и среднего общего образования муниципального бюджетного общеобразовательного учреждения «Апастовская средняя общеобразовательная школа с углубленным изучением отдельных предметов» </w:t>
      </w:r>
      <w:proofErr w:type="spellStart"/>
      <w:r w:rsidRPr="00AE38AC">
        <w:t>Апастовского</w:t>
      </w:r>
      <w:proofErr w:type="spellEnd"/>
      <w:r w:rsidRPr="00AE38AC">
        <w:t xml:space="preserve">   муниципального района  Республики Татарстан на 2022 – 2025 годы;</w:t>
      </w:r>
    </w:p>
    <w:p w:rsidR="00710B20" w:rsidRPr="00AE38AC" w:rsidRDefault="00710B20" w:rsidP="00AE38AC">
      <w:pPr>
        <w:pStyle w:val="a8"/>
        <w:widowControl w:val="0"/>
        <w:numPr>
          <w:ilvl w:val="0"/>
          <w:numId w:val="13"/>
        </w:numPr>
        <w:tabs>
          <w:tab w:val="left" w:pos="9355"/>
        </w:tabs>
        <w:autoSpaceDE w:val="0"/>
        <w:autoSpaceDN w:val="0"/>
        <w:ind w:left="714" w:hanging="357"/>
        <w:jc w:val="both"/>
        <w:outlineLvl w:val="3"/>
        <w:rPr>
          <w:bCs/>
          <w:lang w:bidi="ru-RU"/>
        </w:rPr>
      </w:pPr>
      <w:r w:rsidRPr="00AE38AC">
        <w:rPr>
          <w:bCs/>
          <w:lang w:bidi="ru-RU"/>
        </w:rPr>
        <w:t xml:space="preserve">План реализации внеурочной деятельности </w:t>
      </w:r>
      <w:r w:rsidRPr="00AE38AC">
        <w:t xml:space="preserve">муниципального бюджетного общеобразовательного учреждения  «Апастовская средняя общеобразовательная школа с углубленным изучением отдельных предметов»  </w:t>
      </w:r>
      <w:proofErr w:type="spellStart"/>
      <w:r w:rsidRPr="00AE38AC">
        <w:t>Апастовского</w:t>
      </w:r>
      <w:proofErr w:type="spellEnd"/>
      <w:r w:rsidRPr="00AE38AC">
        <w:t xml:space="preserve"> муниципального района Республики Татарстан на</w:t>
      </w:r>
      <w:r w:rsidRPr="00AE38AC">
        <w:rPr>
          <w:bCs/>
          <w:lang w:bidi="ru-RU"/>
        </w:rPr>
        <w:t xml:space="preserve">  2022-2023 учебный год </w:t>
      </w:r>
      <w:r w:rsidRPr="00AE38AC">
        <w:t xml:space="preserve"> (утвержденного решением педагогического совета, протокол №1,  от 29 августа  2022 года).</w:t>
      </w:r>
    </w:p>
    <w:bookmarkEnd w:id="0"/>
    <w:bookmarkEnd w:id="1"/>
    <w:bookmarkEnd w:id="2"/>
    <w:p w:rsidR="00AE38AC" w:rsidRPr="00AE38AC" w:rsidRDefault="00AE38AC" w:rsidP="00AE38AC">
      <w:pPr>
        <w:ind w:left="-708"/>
        <w:jc w:val="center"/>
        <w:rPr>
          <w:b/>
          <w:bCs/>
        </w:rPr>
      </w:pPr>
    </w:p>
    <w:p w:rsidR="00AE38AC" w:rsidRPr="00AE38AC" w:rsidRDefault="00AE38AC" w:rsidP="00AE38AC">
      <w:pPr>
        <w:pStyle w:val="11"/>
        <w:shd w:val="clear" w:color="auto" w:fill="auto"/>
        <w:spacing w:line="276" w:lineRule="auto"/>
        <w:ind w:firstLine="851"/>
        <w:contextualSpacing/>
        <w:jc w:val="both"/>
        <w:rPr>
          <w:sz w:val="24"/>
          <w:szCs w:val="24"/>
        </w:rPr>
      </w:pPr>
      <w:r w:rsidRPr="00AE38AC">
        <w:rPr>
          <w:sz w:val="24"/>
          <w:szCs w:val="24"/>
        </w:rPr>
        <w:t>Актуальность настоящей дополнительной образовательной программы заключается в том, что интерес к изучению новых технологий у подрастающего поколения и у родительской общественности появляется в настоящее время уже в дошкольном и раннем школьном возрасте. Поэтому сегодня, выполняя социальный заказ общества, система дополнительного образования должна решать новую проблему - подготовить подрастающее поколение к жизни, творческой и будущей профессиональной деятельности в высокоразвитом информационном обществе.</w:t>
      </w:r>
    </w:p>
    <w:p w:rsidR="00AE38AC" w:rsidRPr="00AE38AC" w:rsidRDefault="00AE38AC" w:rsidP="00AE38AC">
      <w:pPr>
        <w:pStyle w:val="11"/>
        <w:shd w:val="clear" w:color="auto" w:fill="auto"/>
        <w:spacing w:line="276" w:lineRule="auto"/>
        <w:ind w:firstLine="851"/>
        <w:contextualSpacing/>
        <w:jc w:val="both"/>
        <w:rPr>
          <w:sz w:val="24"/>
          <w:szCs w:val="24"/>
        </w:rPr>
      </w:pPr>
      <w:r w:rsidRPr="00AE38AC">
        <w:rPr>
          <w:sz w:val="24"/>
          <w:szCs w:val="24"/>
        </w:rPr>
        <w:t>Программа предусматривает включение задач и заданий, трудность которых определяется не столько содержанием, сколько новизной и необычностью ситуации. Это способствует появлению личностной компетенции, формированию умения работать в условиях поиска, развитию сообразительности, любознательности. Создание на занятиях ситуаций активного поиска, предоставление возможности сделать собственное «открытие», знакомство с оригинальными путями рассуждений, позволят обучающимся реализовать свои возможности, приобрести уверенность в своих силах.</w:t>
      </w:r>
    </w:p>
    <w:p w:rsidR="00AE38AC" w:rsidRPr="00AE38AC" w:rsidRDefault="00AE38AC" w:rsidP="00AE38AC">
      <w:pPr>
        <w:pStyle w:val="11"/>
        <w:shd w:val="clear" w:color="auto" w:fill="auto"/>
        <w:spacing w:line="276" w:lineRule="auto"/>
        <w:ind w:firstLine="851"/>
        <w:contextualSpacing/>
        <w:jc w:val="both"/>
        <w:rPr>
          <w:sz w:val="24"/>
          <w:szCs w:val="24"/>
        </w:rPr>
      </w:pPr>
      <w:r w:rsidRPr="00AE38AC">
        <w:rPr>
          <w:b/>
          <w:i/>
          <w:sz w:val="24"/>
          <w:szCs w:val="24"/>
        </w:rPr>
        <w:t>Цель данной программы</w:t>
      </w:r>
      <w:r w:rsidRPr="00AE38AC">
        <w:rPr>
          <w:sz w:val="24"/>
          <w:szCs w:val="24"/>
        </w:rPr>
        <w:t xml:space="preserve">  - формирования элементов компьютерной грамотности, коммуникативных умений школьников с применением групповых форм организации занятий и использованием современных средств обучения.</w:t>
      </w:r>
    </w:p>
    <w:p w:rsidR="00AE38AC" w:rsidRPr="00AE38AC" w:rsidRDefault="00AE38AC" w:rsidP="00AE38AC">
      <w:pPr>
        <w:pStyle w:val="11"/>
        <w:spacing w:line="276" w:lineRule="auto"/>
        <w:ind w:firstLine="851"/>
        <w:contextualSpacing/>
        <w:jc w:val="both"/>
        <w:rPr>
          <w:b/>
          <w:i/>
          <w:sz w:val="24"/>
          <w:szCs w:val="24"/>
        </w:rPr>
      </w:pPr>
      <w:r w:rsidRPr="00AE38AC">
        <w:rPr>
          <w:b/>
          <w:i/>
          <w:sz w:val="24"/>
          <w:szCs w:val="24"/>
        </w:rPr>
        <w:t>Основные  задачи  программы:</w:t>
      </w:r>
    </w:p>
    <w:p w:rsidR="00AE38AC" w:rsidRPr="00AE38AC" w:rsidRDefault="00AE38AC" w:rsidP="00AE38AC">
      <w:pPr>
        <w:numPr>
          <w:ilvl w:val="0"/>
          <w:numId w:val="19"/>
        </w:numPr>
        <w:tabs>
          <w:tab w:val="clear" w:pos="720"/>
          <w:tab w:val="num" w:pos="426"/>
        </w:tabs>
        <w:spacing w:line="276" w:lineRule="auto"/>
        <w:ind w:left="0" w:firstLine="851"/>
        <w:contextualSpacing/>
        <w:jc w:val="both"/>
        <w:rPr>
          <w:color w:val="000000"/>
        </w:rPr>
      </w:pPr>
      <w:r w:rsidRPr="00AE38AC">
        <w:rPr>
          <w:color w:val="000000"/>
        </w:rPr>
        <w:t>помощь детям в изучении использования компьютера как инструмента для работы в дальнейшем в различных отраслях деятельности;</w:t>
      </w:r>
    </w:p>
    <w:p w:rsidR="00AE38AC" w:rsidRPr="00AE38AC" w:rsidRDefault="00AE38AC" w:rsidP="00AE38AC">
      <w:pPr>
        <w:numPr>
          <w:ilvl w:val="0"/>
          <w:numId w:val="19"/>
        </w:numPr>
        <w:tabs>
          <w:tab w:val="clear" w:pos="720"/>
          <w:tab w:val="num" w:pos="426"/>
        </w:tabs>
        <w:spacing w:line="276" w:lineRule="auto"/>
        <w:ind w:left="0" w:firstLine="851"/>
        <w:contextualSpacing/>
        <w:jc w:val="both"/>
        <w:rPr>
          <w:color w:val="000000"/>
        </w:rPr>
      </w:pPr>
      <w:r w:rsidRPr="00AE38AC">
        <w:rPr>
          <w:color w:val="000000"/>
        </w:rPr>
        <w:t>помощь в преодолении боязни работы с техникой в т.ч. решение элементарных технических вопросов;</w:t>
      </w:r>
    </w:p>
    <w:p w:rsidR="00AE38AC" w:rsidRPr="00AE38AC" w:rsidRDefault="00AE38AC" w:rsidP="00AE38AC">
      <w:pPr>
        <w:numPr>
          <w:ilvl w:val="0"/>
          <w:numId w:val="19"/>
        </w:numPr>
        <w:tabs>
          <w:tab w:val="clear" w:pos="720"/>
          <w:tab w:val="num" w:pos="426"/>
        </w:tabs>
        <w:spacing w:line="276" w:lineRule="auto"/>
        <w:ind w:left="0" w:firstLine="851"/>
        <w:contextualSpacing/>
        <w:jc w:val="both"/>
        <w:rPr>
          <w:color w:val="000000"/>
        </w:rPr>
      </w:pPr>
      <w:r w:rsidRPr="00AE38AC">
        <w:rPr>
          <w:color w:val="000000"/>
        </w:rPr>
        <w:t>изучение принципов работы наиболее распространенных операционных систем;</w:t>
      </w:r>
    </w:p>
    <w:p w:rsidR="00AE38AC" w:rsidRPr="00AE38AC" w:rsidRDefault="00AE38AC" w:rsidP="00AE38AC">
      <w:pPr>
        <w:numPr>
          <w:ilvl w:val="0"/>
          <w:numId w:val="19"/>
        </w:numPr>
        <w:tabs>
          <w:tab w:val="clear" w:pos="720"/>
          <w:tab w:val="num" w:pos="426"/>
        </w:tabs>
        <w:spacing w:line="276" w:lineRule="auto"/>
        <w:ind w:left="0" w:firstLine="851"/>
        <w:contextualSpacing/>
        <w:jc w:val="both"/>
        <w:rPr>
          <w:color w:val="000000"/>
        </w:rPr>
      </w:pPr>
      <w:r w:rsidRPr="00AE38AC">
        <w:rPr>
          <w:color w:val="000000"/>
        </w:rPr>
        <w:t>помощь в изучении принципов работы с основными прикладными программами;</w:t>
      </w:r>
    </w:p>
    <w:p w:rsidR="00AE38AC" w:rsidRPr="00AE38AC" w:rsidRDefault="00AE38AC" w:rsidP="00AE38AC">
      <w:pPr>
        <w:numPr>
          <w:ilvl w:val="0"/>
          <w:numId w:val="19"/>
        </w:numPr>
        <w:tabs>
          <w:tab w:val="clear" w:pos="720"/>
          <w:tab w:val="num" w:pos="426"/>
        </w:tabs>
        <w:spacing w:line="276" w:lineRule="auto"/>
        <w:ind w:left="0" w:firstLine="851"/>
        <w:contextualSpacing/>
        <w:jc w:val="both"/>
        <w:rPr>
          <w:color w:val="000000"/>
        </w:rPr>
      </w:pPr>
      <w:r w:rsidRPr="00AE38AC">
        <w:rPr>
          <w:color w:val="000000"/>
        </w:rPr>
        <w:t>творческий подход к работе за компьютером (более глубокое и полное изучение инструментов некоторых прикладных программ);</w:t>
      </w:r>
    </w:p>
    <w:p w:rsidR="00AE38AC" w:rsidRPr="00AE38AC" w:rsidRDefault="00AE38AC" w:rsidP="00AE38AC">
      <w:pPr>
        <w:numPr>
          <w:ilvl w:val="0"/>
          <w:numId w:val="19"/>
        </w:numPr>
        <w:tabs>
          <w:tab w:val="clear" w:pos="720"/>
          <w:tab w:val="num" w:pos="426"/>
        </w:tabs>
        <w:spacing w:line="276" w:lineRule="auto"/>
        <w:ind w:left="0" w:firstLine="851"/>
        <w:contextualSpacing/>
        <w:jc w:val="both"/>
        <w:rPr>
          <w:color w:val="000000"/>
        </w:rPr>
      </w:pPr>
      <w:r w:rsidRPr="00AE38AC">
        <w:rPr>
          <w:color w:val="000000"/>
        </w:rPr>
        <w:t>развитие умственных и творческих способностей учащихся;</w:t>
      </w:r>
    </w:p>
    <w:p w:rsidR="00AE38AC" w:rsidRPr="00AE38AC" w:rsidRDefault="00AE38AC" w:rsidP="00AE38AC">
      <w:pPr>
        <w:numPr>
          <w:ilvl w:val="0"/>
          <w:numId w:val="19"/>
        </w:numPr>
        <w:tabs>
          <w:tab w:val="clear" w:pos="720"/>
          <w:tab w:val="num" w:pos="426"/>
        </w:tabs>
        <w:spacing w:line="276" w:lineRule="auto"/>
        <w:ind w:left="0" w:firstLine="851"/>
        <w:contextualSpacing/>
        <w:jc w:val="both"/>
        <w:rPr>
          <w:color w:val="000000"/>
        </w:rPr>
      </w:pPr>
      <w:r w:rsidRPr="00AE38AC">
        <w:rPr>
          <w:color w:val="000000"/>
        </w:rPr>
        <w:t>адаптация ребенка к компьютерной среде;</w:t>
      </w:r>
    </w:p>
    <w:p w:rsidR="00AE38AC" w:rsidRPr="00AE38AC" w:rsidRDefault="00AE38AC" w:rsidP="00AE38AC">
      <w:pPr>
        <w:numPr>
          <w:ilvl w:val="0"/>
          <w:numId w:val="19"/>
        </w:numPr>
        <w:tabs>
          <w:tab w:val="clear" w:pos="720"/>
          <w:tab w:val="num" w:pos="426"/>
        </w:tabs>
        <w:spacing w:line="276" w:lineRule="auto"/>
        <w:ind w:left="0" w:firstLine="851"/>
        <w:contextualSpacing/>
        <w:jc w:val="both"/>
      </w:pPr>
      <w:r w:rsidRPr="00AE38AC">
        <w:rPr>
          <w:color w:val="000000"/>
        </w:rPr>
        <w:t>овладение основами компьютерной грамотности;</w:t>
      </w:r>
    </w:p>
    <w:p w:rsidR="00AE38AC" w:rsidRPr="00AE38AC" w:rsidRDefault="00AE38AC" w:rsidP="00AE38AC">
      <w:pPr>
        <w:numPr>
          <w:ilvl w:val="0"/>
          <w:numId w:val="19"/>
        </w:numPr>
        <w:tabs>
          <w:tab w:val="clear" w:pos="720"/>
          <w:tab w:val="num" w:pos="426"/>
        </w:tabs>
        <w:spacing w:line="276" w:lineRule="auto"/>
        <w:ind w:left="0" w:firstLine="851"/>
        <w:contextualSpacing/>
        <w:jc w:val="both"/>
      </w:pPr>
      <w:r w:rsidRPr="00AE38AC">
        <w:rPr>
          <w:color w:val="000000"/>
        </w:rPr>
        <w:lastRenderedPageBreak/>
        <w:t>использование на практике полученных знаний в виде рефератов, докладов, программ, решение поставленных задач.</w:t>
      </w:r>
    </w:p>
    <w:p w:rsidR="00AE38AC" w:rsidRPr="00AE38AC" w:rsidRDefault="00AE38AC" w:rsidP="00AE38AC">
      <w:pPr>
        <w:pStyle w:val="af"/>
        <w:shd w:val="clear" w:color="auto" w:fill="FFFFFF"/>
        <w:spacing w:before="0" w:beforeAutospacing="0" w:after="0" w:afterAutospacing="0" w:line="276" w:lineRule="auto"/>
        <w:ind w:firstLine="851"/>
        <w:contextualSpacing/>
        <w:jc w:val="both"/>
        <w:rPr>
          <w:kern w:val="2"/>
        </w:rPr>
      </w:pPr>
      <w:r w:rsidRPr="00AE38AC">
        <w:t xml:space="preserve">В соответствии с общеобразовательной программой в основе программы курса информатики лежит </w:t>
      </w:r>
      <w:proofErr w:type="spellStart"/>
      <w:r w:rsidRPr="00AE38AC">
        <w:t>системно-деятельностный</w:t>
      </w:r>
      <w:proofErr w:type="spellEnd"/>
      <w:r w:rsidRPr="00AE38AC">
        <w:t xml:space="preserve"> подход, который заключается в вовлечении обучающегося в учебную деятельность, формировании компетентности учащегося в рамках курса. Он реализуется</w:t>
      </w:r>
      <w:r w:rsidRPr="00AE38AC">
        <w:rPr>
          <w:kern w:val="2"/>
        </w:rPr>
        <w:t xml:space="preserve"> не только за счёт подбора содержания образования, но и за счёт определения наиболее оптимальных видов деятельности учащихся. Ориентация курса на </w:t>
      </w:r>
      <w:proofErr w:type="spellStart"/>
      <w:r w:rsidRPr="00AE38AC">
        <w:rPr>
          <w:kern w:val="2"/>
        </w:rPr>
        <w:t>системно-деятельностный</w:t>
      </w:r>
      <w:proofErr w:type="spellEnd"/>
      <w:r w:rsidRPr="00AE38AC">
        <w:rPr>
          <w:kern w:val="2"/>
        </w:rPr>
        <w:t xml:space="preserve"> подход позволяет учесть индивидуальные особенности учащихся, построить индивидуальные образовательные траектории для каждого обучающегося.</w:t>
      </w:r>
    </w:p>
    <w:p w:rsidR="00AE38AC" w:rsidRPr="00AE38AC" w:rsidRDefault="00AE38AC" w:rsidP="00AE38AC">
      <w:pPr>
        <w:pStyle w:val="13"/>
        <w:spacing w:line="276" w:lineRule="auto"/>
        <w:ind w:firstLine="851"/>
        <w:contextualSpacing/>
        <w:rPr>
          <w:sz w:val="24"/>
          <w:szCs w:val="24"/>
        </w:rPr>
      </w:pPr>
      <w:r w:rsidRPr="00AE38AC">
        <w:rPr>
          <w:sz w:val="24"/>
          <w:szCs w:val="24"/>
        </w:rPr>
        <w:t>Содержание программы направлено на воспитание интереса к познанию нового, развитию наблюдательности, умения анализировать, рассуждать, доказывать, проявлять интуицию,</w:t>
      </w:r>
      <w:r w:rsidRPr="00AE38AC">
        <w:rPr>
          <w:rStyle w:val="ae"/>
          <w:sz w:val="24"/>
          <w:szCs w:val="24"/>
        </w:rPr>
        <w:t xml:space="preserve"> творчески подходить к решению учебной задачи.</w:t>
      </w:r>
      <w:r w:rsidRPr="00AE38AC">
        <w:rPr>
          <w:sz w:val="24"/>
          <w:szCs w:val="24"/>
        </w:rPr>
        <w:t xml:space="preserve"> Содержание может быть использовано для показа учащимся возможностей применения тех знаний и умений, которыми они овладевают на уроках.</w:t>
      </w:r>
    </w:p>
    <w:p w:rsidR="00AE38AC" w:rsidRPr="00AE38AC" w:rsidRDefault="00AE38AC" w:rsidP="00AE38AC">
      <w:pPr>
        <w:pStyle w:val="13"/>
        <w:spacing w:line="276" w:lineRule="auto"/>
        <w:ind w:firstLine="851"/>
        <w:contextualSpacing/>
        <w:rPr>
          <w:sz w:val="24"/>
          <w:szCs w:val="24"/>
        </w:rPr>
      </w:pPr>
      <w:r w:rsidRPr="00AE38AC">
        <w:rPr>
          <w:sz w:val="24"/>
          <w:szCs w:val="24"/>
        </w:rPr>
        <w:t xml:space="preserve">Программа разработана с учётом особенностей второй ступени общего образования, а также возрастных и психологических особенностей школьника и рассчитана на возрастной аспект – 12-14 лет, представляет систему интеллектуально-развивающих занятий для учащихся 5 – 7 классов. Программа данного кружка реализована в рамках </w:t>
      </w:r>
      <w:proofErr w:type="spellStart"/>
      <w:r w:rsidRPr="00AE38AC">
        <w:rPr>
          <w:sz w:val="24"/>
          <w:szCs w:val="24"/>
        </w:rPr>
        <w:t>внеучебной</w:t>
      </w:r>
      <w:proofErr w:type="spellEnd"/>
      <w:r w:rsidRPr="00AE38AC">
        <w:rPr>
          <w:sz w:val="24"/>
          <w:szCs w:val="24"/>
        </w:rPr>
        <w:t xml:space="preserve"> деятельности в соответствии с образовательным планом МОУ Владимирской СШ.</w:t>
      </w:r>
    </w:p>
    <w:p w:rsidR="00AE38AC" w:rsidRPr="00AE38AC" w:rsidRDefault="00AE38AC" w:rsidP="00AE38AC">
      <w:pPr>
        <w:pStyle w:val="13"/>
        <w:spacing w:line="276" w:lineRule="auto"/>
        <w:ind w:firstLine="851"/>
        <w:contextualSpacing/>
        <w:rPr>
          <w:sz w:val="24"/>
          <w:szCs w:val="24"/>
        </w:rPr>
      </w:pPr>
      <w:r w:rsidRPr="00AE38AC">
        <w:rPr>
          <w:sz w:val="24"/>
          <w:szCs w:val="24"/>
        </w:rPr>
        <w:t>Данная программа рассчитана на 34 часа.</w:t>
      </w:r>
    </w:p>
    <w:p w:rsidR="00AE38AC" w:rsidRPr="00AE38AC" w:rsidRDefault="00AE38AC" w:rsidP="00AE38AC">
      <w:pPr>
        <w:pStyle w:val="a"/>
        <w:numPr>
          <w:ilvl w:val="0"/>
          <w:numId w:val="0"/>
        </w:numPr>
        <w:spacing w:after="0" w:line="276" w:lineRule="auto"/>
        <w:ind w:firstLine="851"/>
        <w:contextualSpacing/>
        <w:rPr>
          <w:rFonts w:ascii="Times New Roman" w:hAnsi="Times New Roman"/>
          <w:b/>
          <w:sz w:val="24"/>
          <w:szCs w:val="24"/>
        </w:rPr>
      </w:pPr>
      <w:r w:rsidRPr="00AE38AC">
        <w:rPr>
          <w:rFonts w:ascii="Times New Roman" w:hAnsi="Times New Roman"/>
          <w:b/>
          <w:sz w:val="24"/>
          <w:szCs w:val="24"/>
        </w:rPr>
        <w:t>Программа кружка построена на специально отобранном материале и опирается на следующие принципы:</w:t>
      </w:r>
    </w:p>
    <w:p w:rsidR="00AE38AC" w:rsidRPr="00AE38AC" w:rsidRDefault="00AE38AC" w:rsidP="00AE38AC">
      <w:pPr>
        <w:numPr>
          <w:ilvl w:val="2"/>
          <w:numId w:val="15"/>
        </w:numPr>
        <w:spacing w:line="276" w:lineRule="auto"/>
        <w:ind w:left="0" w:firstLine="851"/>
        <w:contextualSpacing/>
        <w:jc w:val="both"/>
        <w:rPr>
          <w:bCs/>
        </w:rPr>
      </w:pPr>
      <w:r w:rsidRPr="00AE38AC">
        <w:rPr>
          <w:bCs/>
        </w:rPr>
        <w:t>системность;</w:t>
      </w:r>
    </w:p>
    <w:p w:rsidR="00AE38AC" w:rsidRPr="00AE38AC" w:rsidRDefault="00AE38AC" w:rsidP="00AE38AC">
      <w:pPr>
        <w:numPr>
          <w:ilvl w:val="2"/>
          <w:numId w:val="15"/>
        </w:numPr>
        <w:spacing w:line="276" w:lineRule="auto"/>
        <w:ind w:left="0" w:firstLine="851"/>
        <w:contextualSpacing/>
        <w:jc w:val="both"/>
        <w:rPr>
          <w:bCs/>
        </w:rPr>
      </w:pPr>
      <w:proofErr w:type="spellStart"/>
      <w:r w:rsidRPr="00AE38AC">
        <w:rPr>
          <w:bCs/>
        </w:rPr>
        <w:t>гуманизация</w:t>
      </w:r>
      <w:proofErr w:type="spellEnd"/>
      <w:r w:rsidRPr="00AE38AC">
        <w:rPr>
          <w:bCs/>
        </w:rPr>
        <w:t>;</w:t>
      </w:r>
    </w:p>
    <w:p w:rsidR="00AE38AC" w:rsidRPr="00AE38AC" w:rsidRDefault="00AE38AC" w:rsidP="00AE38AC">
      <w:pPr>
        <w:numPr>
          <w:ilvl w:val="2"/>
          <w:numId w:val="15"/>
        </w:numPr>
        <w:spacing w:line="276" w:lineRule="auto"/>
        <w:ind w:left="0" w:firstLine="851"/>
        <w:contextualSpacing/>
        <w:jc w:val="both"/>
        <w:rPr>
          <w:bCs/>
        </w:rPr>
      </w:pPr>
      <w:r w:rsidRPr="00AE38AC">
        <w:rPr>
          <w:bCs/>
        </w:rPr>
        <w:t xml:space="preserve">междисциплинарная интеграция; </w:t>
      </w:r>
    </w:p>
    <w:p w:rsidR="00AE38AC" w:rsidRPr="00AE38AC" w:rsidRDefault="00AE38AC" w:rsidP="00AE38AC">
      <w:pPr>
        <w:numPr>
          <w:ilvl w:val="2"/>
          <w:numId w:val="15"/>
        </w:numPr>
        <w:spacing w:line="276" w:lineRule="auto"/>
        <w:ind w:left="0" w:firstLine="851"/>
        <w:contextualSpacing/>
        <w:jc w:val="both"/>
        <w:rPr>
          <w:bCs/>
        </w:rPr>
      </w:pPr>
      <w:r w:rsidRPr="00AE38AC">
        <w:rPr>
          <w:bCs/>
        </w:rPr>
        <w:t>дифференциация;</w:t>
      </w:r>
    </w:p>
    <w:p w:rsidR="00AE38AC" w:rsidRPr="00AE38AC" w:rsidRDefault="00AE38AC" w:rsidP="00AE38AC">
      <w:pPr>
        <w:numPr>
          <w:ilvl w:val="2"/>
          <w:numId w:val="15"/>
        </w:numPr>
        <w:spacing w:line="276" w:lineRule="auto"/>
        <w:ind w:left="0" w:firstLine="851"/>
        <w:contextualSpacing/>
        <w:jc w:val="both"/>
        <w:rPr>
          <w:bCs/>
        </w:rPr>
      </w:pPr>
      <w:r w:rsidRPr="00AE38AC">
        <w:rPr>
          <w:bCs/>
        </w:rPr>
        <w:t>дополнительная мотивация через игру;</w:t>
      </w:r>
    </w:p>
    <w:p w:rsidR="00AE38AC" w:rsidRPr="00AE38AC" w:rsidRDefault="00AE38AC" w:rsidP="00AE38AC">
      <w:pPr>
        <w:numPr>
          <w:ilvl w:val="2"/>
          <w:numId w:val="15"/>
        </w:numPr>
        <w:spacing w:line="276" w:lineRule="auto"/>
        <w:ind w:left="0" w:firstLine="851"/>
        <w:contextualSpacing/>
        <w:jc w:val="both"/>
        <w:rPr>
          <w:bCs/>
        </w:rPr>
      </w:pPr>
      <w:r w:rsidRPr="00AE38AC">
        <w:t>доступность, познавательность и наглядность;</w:t>
      </w:r>
    </w:p>
    <w:p w:rsidR="00AE38AC" w:rsidRPr="00AE38AC" w:rsidRDefault="00AE38AC" w:rsidP="00AE38AC">
      <w:pPr>
        <w:numPr>
          <w:ilvl w:val="2"/>
          <w:numId w:val="15"/>
        </w:numPr>
        <w:spacing w:line="276" w:lineRule="auto"/>
        <w:ind w:left="0" w:firstLine="851"/>
        <w:contextualSpacing/>
        <w:jc w:val="both"/>
        <w:rPr>
          <w:bCs/>
        </w:rPr>
      </w:pPr>
      <w:r w:rsidRPr="00AE38AC">
        <w:t>практико-ориентированная направленность;</w:t>
      </w:r>
    </w:p>
    <w:p w:rsidR="00AE38AC" w:rsidRPr="00AE38AC" w:rsidRDefault="00AE38AC" w:rsidP="00AE38AC">
      <w:pPr>
        <w:numPr>
          <w:ilvl w:val="2"/>
          <w:numId w:val="15"/>
        </w:numPr>
        <w:spacing w:line="276" w:lineRule="auto"/>
        <w:ind w:left="0" w:firstLine="851"/>
        <w:contextualSpacing/>
        <w:jc w:val="both"/>
        <w:rPr>
          <w:bCs/>
        </w:rPr>
      </w:pPr>
      <w:r w:rsidRPr="00AE38AC">
        <w:t>психологическая комфортность</w:t>
      </w:r>
    </w:p>
    <w:p w:rsidR="00AE38AC" w:rsidRPr="00AE38AC" w:rsidRDefault="00AE38AC" w:rsidP="00AE38AC">
      <w:pPr>
        <w:spacing w:line="276" w:lineRule="auto"/>
        <w:ind w:firstLine="851"/>
        <w:contextualSpacing/>
        <w:jc w:val="both"/>
        <w:rPr>
          <w:b/>
          <w:bCs/>
        </w:rPr>
      </w:pPr>
      <w:r w:rsidRPr="00AE38AC">
        <w:rPr>
          <w:b/>
          <w:bCs/>
        </w:rPr>
        <w:t>Формы и методы работы:</w:t>
      </w:r>
    </w:p>
    <w:p w:rsidR="00AE38AC" w:rsidRPr="00AE38AC" w:rsidRDefault="00AE38AC" w:rsidP="00AE38AC">
      <w:pPr>
        <w:pStyle w:val="af"/>
        <w:numPr>
          <w:ilvl w:val="0"/>
          <w:numId w:val="17"/>
        </w:numPr>
        <w:tabs>
          <w:tab w:val="clear" w:pos="720"/>
          <w:tab w:val="num" w:pos="0"/>
        </w:tabs>
        <w:spacing w:before="0" w:beforeAutospacing="0" w:after="0" w:afterAutospacing="0" w:line="276" w:lineRule="auto"/>
        <w:ind w:left="0" w:firstLine="851"/>
        <w:contextualSpacing/>
        <w:jc w:val="both"/>
      </w:pPr>
      <w:r w:rsidRPr="00AE38AC">
        <w:t>Игровая деятельность (высшие виды игры – игра с правилами: принятие и выполнение готовых правил, составление и следование коллективно-выработанным правилам; ролевая игра).</w:t>
      </w:r>
    </w:p>
    <w:p w:rsidR="00AE38AC" w:rsidRPr="00AE38AC" w:rsidRDefault="00AE38AC" w:rsidP="00AE38AC">
      <w:pPr>
        <w:pStyle w:val="af"/>
        <w:numPr>
          <w:ilvl w:val="0"/>
          <w:numId w:val="17"/>
        </w:numPr>
        <w:tabs>
          <w:tab w:val="clear" w:pos="720"/>
          <w:tab w:val="num" w:pos="0"/>
        </w:tabs>
        <w:spacing w:before="0" w:beforeAutospacing="0" w:after="0" w:afterAutospacing="0" w:line="276" w:lineRule="auto"/>
        <w:ind w:left="0" w:firstLine="851"/>
        <w:contextualSpacing/>
        <w:jc w:val="both"/>
      </w:pPr>
      <w:r w:rsidRPr="00AE38AC">
        <w:t xml:space="preserve">Совместно-распределенная учебная деятельность (включенность в учебные коммуникации, парную и групповую работу). </w:t>
      </w:r>
    </w:p>
    <w:p w:rsidR="00AE38AC" w:rsidRPr="00AE38AC" w:rsidRDefault="00AE38AC" w:rsidP="00AE38AC">
      <w:pPr>
        <w:pStyle w:val="af"/>
        <w:numPr>
          <w:ilvl w:val="0"/>
          <w:numId w:val="17"/>
        </w:numPr>
        <w:tabs>
          <w:tab w:val="clear" w:pos="720"/>
          <w:tab w:val="num" w:pos="0"/>
        </w:tabs>
        <w:spacing w:before="0" w:beforeAutospacing="0" w:after="0" w:afterAutospacing="0" w:line="276" w:lineRule="auto"/>
        <w:ind w:left="0" w:firstLine="851"/>
        <w:contextualSpacing/>
        <w:jc w:val="both"/>
      </w:pPr>
      <w:r w:rsidRPr="00AE38AC">
        <w:t>Круглые столы, диспуты, поисковые и научные исследования, проекты.</w:t>
      </w:r>
    </w:p>
    <w:p w:rsidR="00AE38AC" w:rsidRPr="00AE38AC" w:rsidRDefault="00AE38AC" w:rsidP="00AE38AC">
      <w:pPr>
        <w:pStyle w:val="af"/>
        <w:numPr>
          <w:ilvl w:val="0"/>
          <w:numId w:val="17"/>
        </w:numPr>
        <w:tabs>
          <w:tab w:val="clear" w:pos="720"/>
          <w:tab w:val="num" w:pos="0"/>
        </w:tabs>
        <w:spacing w:before="0" w:beforeAutospacing="0" w:after="0" w:afterAutospacing="0" w:line="276" w:lineRule="auto"/>
        <w:ind w:left="0" w:firstLine="851"/>
        <w:contextualSpacing/>
        <w:jc w:val="both"/>
      </w:pPr>
      <w:r w:rsidRPr="00AE38AC">
        <w:t>Творческая деятельность (конструирование, составление мини-проектов).</w:t>
      </w:r>
    </w:p>
    <w:p w:rsidR="009B1BE5" w:rsidRDefault="009B1BE5" w:rsidP="00AE38AC">
      <w:pPr>
        <w:pStyle w:val="12"/>
        <w:spacing w:line="276" w:lineRule="auto"/>
        <w:jc w:val="center"/>
        <w:rPr>
          <w:b/>
          <w:szCs w:val="24"/>
        </w:rPr>
      </w:pPr>
    </w:p>
    <w:p w:rsidR="00AE38AC" w:rsidRPr="00AE38AC" w:rsidRDefault="00AE38AC" w:rsidP="00AE38AC">
      <w:pPr>
        <w:pStyle w:val="12"/>
        <w:spacing w:line="276" w:lineRule="auto"/>
        <w:jc w:val="center"/>
        <w:rPr>
          <w:b/>
          <w:szCs w:val="24"/>
        </w:rPr>
      </w:pPr>
      <w:r w:rsidRPr="00AE38AC">
        <w:rPr>
          <w:b/>
          <w:szCs w:val="24"/>
        </w:rPr>
        <w:lastRenderedPageBreak/>
        <w:t>Планируемые результаты реализации программы кружка</w:t>
      </w:r>
    </w:p>
    <w:p w:rsidR="00AE38AC" w:rsidRPr="00AE38AC" w:rsidRDefault="00AE38AC" w:rsidP="00AE38AC">
      <w:pPr>
        <w:pStyle w:val="12"/>
        <w:spacing w:line="276" w:lineRule="auto"/>
        <w:jc w:val="center"/>
        <w:rPr>
          <w:b/>
          <w:szCs w:val="24"/>
        </w:rPr>
      </w:pPr>
      <w:r w:rsidRPr="00AE38AC">
        <w:rPr>
          <w:b/>
          <w:szCs w:val="24"/>
        </w:rPr>
        <w:t>«Занимательная информатика»</w:t>
      </w:r>
    </w:p>
    <w:p w:rsidR="00AE38AC" w:rsidRPr="00AE38AC" w:rsidRDefault="00AE38AC" w:rsidP="00AE38AC">
      <w:pPr>
        <w:pStyle w:val="12"/>
        <w:spacing w:line="276" w:lineRule="auto"/>
        <w:jc w:val="center"/>
        <w:rPr>
          <w:b/>
          <w:szCs w:val="24"/>
        </w:rPr>
      </w:pPr>
      <w:r w:rsidRPr="00AE38AC">
        <w:rPr>
          <w:b/>
          <w:szCs w:val="24"/>
        </w:rPr>
        <w:t>ЛИЧНОСТНЫЕ РЕЗУЛЬТАТЫ</w:t>
      </w:r>
    </w:p>
    <w:p w:rsidR="00AE38AC" w:rsidRPr="00AE38AC" w:rsidRDefault="00AE38AC" w:rsidP="00AE38AC">
      <w:pPr>
        <w:pStyle w:val="12"/>
        <w:spacing w:line="276" w:lineRule="auto"/>
        <w:ind w:firstLine="709"/>
        <w:rPr>
          <w:szCs w:val="24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621"/>
        <w:gridCol w:w="7371"/>
      </w:tblGrid>
      <w:tr w:rsidR="00AE38AC" w:rsidRPr="00AE38AC" w:rsidTr="009B1BE5">
        <w:tc>
          <w:tcPr>
            <w:tcW w:w="7621" w:type="dxa"/>
          </w:tcPr>
          <w:p w:rsidR="00AE38AC" w:rsidRPr="00AE38AC" w:rsidRDefault="00AE38AC" w:rsidP="00195225">
            <w:pPr>
              <w:pStyle w:val="12"/>
              <w:spacing w:line="276" w:lineRule="auto"/>
              <w:ind w:firstLine="709"/>
              <w:jc w:val="center"/>
              <w:rPr>
                <w:b/>
                <w:szCs w:val="24"/>
              </w:rPr>
            </w:pPr>
            <w:r w:rsidRPr="00AE38AC">
              <w:rPr>
                <w:b/>
                <w:szCs w:val="24"/>
              </w:rPr>
              <w:t xml:space="preserve">У </w:t>
            </w:r>
            <w:proofErr w:type="gramStart"/>
            <w:r w:rsidRPr="00AE38AC">
              <w:rPr>
                <w:b/>
                <w:szCs w:val="24"/>
              </w:rPr>
              <w:t>обучающегося</w:t>
            </w:r>
            <w:proofErr w:type="gramEnd"/>
            <w:r w:rsidRPr="00AE38AC">
              <w:rPr>
                <w:b/>
                <w:szCs w:val="24"/>
              </w:rPr>
              <w:t xml:space="preserve"> будут сформированы</w:t>
            </w:r>
          </w:p>
        </w:tc>
        <w:tc>
          <w:tcPr>
            <w:tcW w:w="7371" w:type="dxa"/>
          </w:tcPr>
          <w:p w:rsidR="00AE38AC" w:rsidRPr="00AE38AC" w:rsidRDefault="00AE38AC" w:rsidP="00195225">
            <w:pPr>
              <w:pStyle w:val="12"/>
              <w:spacing w:line="276" w:lineRule="auto"/>
              <w:ind w:firstLine="709"/>
              <w:jc w:val="center"/>
              <w:rPr>
                <w:b/>
                <w:szCs w:val="24"/>
              </w:rPr>
            </w:pPr>
            <w:proofErr w:type="gramStart"/>
            <w:r w:rsidRPr="00AE38AC">
              <w:rPr>
                <w:b/>
                <w:szCs w:val="24"/>
              </w:rPr>
              <w:t>Обучающийся</w:t>
            </w:r>
            <w:proofErr w:type="gramEnd"/>
            <w:r w:rsidRPr="00AE38AC">
              <w:rPr>
                <w:b/>
                <w:szCs w:val="24"/>
              </w:rPr>
              <w:t xml:space="preserve"> получит возможность для формирования</w:t>
            </w:r>
          </w:p>
        </w:tc>
      </w:tr>
      <w:tr w:rsidR="00AE38AC" w:rsidRPr="00AE38AC" w:rsidTr="009B1BE5">
        <w:tc>
          <w:tcPr>
            <w:tcW w:w="14992" w:type="dxa"/>
            <w:gridSpan w:val="2"/>
          </w:tcPr>
          <w:p w:rsidR="00AE38AC" w:rsidRPr="00AE38AC" w:rsidRDefault="00AE38AC" w:rsidP="00195225">
            <w:pPr>
              <w:pStyle w:val="12"/>
              <w:spacing w:line="276" w:lineRule="auto"/>
              <w:ind w:firstLine="709"/>
              <w:jc w:val="center"/>
              <w:rPr>
                <w:szCs w:val="24"/>
              </w:rPr>
            </w:pPr>
            <w:r w:rsidRPr="00AE38AC">
              <w:rPr>
                <w:szCs w:val="24"/>
              </w:rPr>
              <w:t>Внутренняя позиция школьника</w:t>
            </w:r>
          </w:p>
        </w:tc>
      </w:tr>
      <w:tr w:rsidR="00AE38AC" w:rsidRPr="00AE38AC" w:rsidTr="009B1BE5">
        <w:tc>
          <w:tcPr>
            <w:tcW w:w="7621" w:type="dxa"/>
          </w:tcPr>
          <w:p w:rsidR="00AE38AC" w:rsidRPr="00AE38AC" w:rsidRDefault="00AE38AC" w:rsidP="00195225">
            <w:pPr>
              <w:pStyle w:val="12"/>
              <w:spacing w:line="276" w:lineRule="auto"/>
              <w:jc w:val="both"/>
              <w:rPr>
                <w:szCs w:val="24"/>
              </w:rPr>
            </w:pPr>
            <w:r w:rsidRPr="00AE38AC">
              <w:rPr>
                <w:szCs w:val="24"/>
              </w:rPr>
      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</w:t>
            </w:r>
          </w:p>
        </w:tc>
        <w:tc>
          <w:tcPr>
            <w:tcW w:w="7371" w:type="dxa"/>
          </w:tcPr>
          <w:p w:rsidR="00AE38AC" w:rsidRPr="00AE38AC" w:rsidRDefault="00AE38AC" w:rsidP="00195225">
            <w:pPr>
              <w:pStyle w:val="12"/>
              <w:spacing w:line="276" w:lineRule="auto"/>
              <w:jc w:val="both"/>
              <w:rPr>
                <w:i/>
                <w:szCs w:val="24"/>
              </w:rPr>
            </w:pPr>
            <w:r w:rsidRPr="00AE38AC">
              <w:rPr>
                <w:i/>
                <w:szCs w:val="24"/>
              </w:rPr>
              <w:t>внутренней позиции школьника на уровне положительного отношения к школе, понимания необходимости обучения, выраженного в преобладании учебно-познавательных мотивов и предпочтений социального способа оценки знаний</w:t>
            </w:r>
          </w:p>
        </w:tc>
      </w:tr>
    </w:tbl>
    <w:p w:rsidR="00AE38AC" w:rsidRPr="00AE38AC" w:rsidRDefault="00AE38AC" w:rsidP="00AE38AC">
      <w:pPr>
        <w:pStyle w:val="12"/>
        <w:spacing w:line="276" w:lineRule="auto"/>
        <w:ind w:firstLine="709"/>
        <w:rPr>
          <w:szCs w:val="24"/>
        </w:rPr>
      </w:pPr>
    </w:p>
    <w:p w:rsidR="00AE38AC" w:rsidRPr="00AE38AC" w:rsidRDefault="00AE38AC" w:rsidP="009B1BE5">
      <w:pPr>
        <w:pStyle w:val="12"/>
        <w:spacing w:line="276" w:lineRule="auto"/>
        <w:jc w:val="center"/>
        <w:rPr>
          <w:b/>
          <w:szCs w:val="24"/>
        </w:rPr>
      </w:pPr>
      <w:r w:rsidRPr="00AE38AC">
        <w:rPr>
          <w:b/>
          <w:szCs w:val="24"/>
        </w:rPr>
        <w:t>МЕТАПРЕДМЕТНЫЕ</w:t>
      </w:r>
    </w:p>
    <w:p w:rsidR="00AE38AC" w:rsidRPr="00AE38AC" w:rsidRDefault="00AE38AC" w:rsidP="009B1BE5">
      <w:pPr>
        <w:pStyle w:val="12"/>
        <w:numPr>
          <w:ilvl w:val="0"/>
          <w:numId w:val="14"/>
        </w:numPr>
        <w:spacing w:line="276" w:lineRule="auto"/>
        <w:jc w:val="center"/>
        <w:rPr>
          <w:b/>
          <w:szCs w:val="24"/>
          <w:u w:val="single"/>
        </w:rPr>
      </w:pPr>
      <w:r w:rsidRPr="00AE38AC">
        <w:rPr>
          <w:b/>
          <w:szCs w:val="24"/>
          <w:u w:val="single"/>
        </w:rPr>
        <w:t>Познавательные универсальные действия</w:t>
      </w:r>
    </w:p>
    <w:p w:rsidR="00AE38AC" w:rsidRPr="00AE38AC" w:rsidRDefault="00AE38AC" w:rsidP="00AE38AC">
      <w:pPr>
        <w:pStyle w:val="12"/>
        <w:spacing w:line="276" w:lineRule="auto"/>
        <w:ind w:left="709"/>
        <w:rPr>
          <w:b/>
          <w:szCs w:val="24"/>
          <w:u w:val="single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621"/>
        <w:gridCol w:w="7371"/>
      </w:tblGrid>
      <w:tr w:rsidR="00AE38AC" w:rsidRPr="00AE38AC" w:rsidTr="009B1BE5">
        <w:tc>
          <w:tcPr>
            <w:tcW w:w="7621" w:type="dxa"/>
          </w:tcPr>
          <w:p w:rsidR="00AE38AC" w:rsidRPr="00AE38AC" w:rsidRDefault="00AE38AC" w:rsidP="00195225">
            <w:pPr>
              <w:pStyle w:val="12"/>
              <w:spacing w:line="276" w:lineRule="auto"/>
              <w:jc w:val="center"/>
              <w:rPr>
                <w:b/>
                <w:szCs w:val="24"/>
              </w:rPr>
            </w:pPr>
            <w:r w:rsidRPr="00AE38AC">
              <w:rPr>
                <w:b/>
                <w:szCs w:val="24"/>
              </w:rPr>
              <w:t>Ученик научится</w:t>
            </w:r>
          </w:p>
        </w:tc>
        <w:tc>
          <w:tcPr>
            <w:tcW w:w="7371" w:type="dxa"/>
          </w:tcPr>
          <w:p w:rsidR="00AE38AC" w:rsidRPr="00AE38AC" w:rsidRDefault="00AE38AC" w:rsidP="00195225">
            <w:pPr>
              <w:pStyle w:val="12"/>
              <w:spacing w:line="276" w:lineRule="auto"/>
              <w:jc w:val="center"/>
              <w:rPr>
                <w:b/>
                <w:szCs w:val="24"/>
              </w:rPr>
            </w:pPr>
            <w:r w:rsidRPr="00AE38AC">
              <w:rPr>
                <w:b/>
                <w:szCs w:val="24"/>
              </w:rPr>
              <w:t>Ученик получит возможность научиться</w:t>
            </w:r>
          </w:p>
        </w:tc>
      </w:tr>
      <w:tr w:rsidR="00AE38AC" w:rsidRPr="00AE38AC" w:rsidTr="009B1BE5">
        <w:tc>
          <w:tcPr>
            <w:tcW w:w="14992" w:type="dxa"/>
            <w:gridSpan w:val="2"/>
          </w:tcPr>
          <w:p w:rsidR="00AE38AC" w:rsidRPr="00AE38AC" w:rsidRDefault="00AE38AC" w:rsidP="00195225">
            <w:pPr>
              <w:pStyle w:val="12"/>
              <w:spacing w:line="276" w:lineRule="auto"/>
              <w:ind w:firstLine="709"/>
              <w:jc w:val="center"/>
              <w:rPr>
                <w:szCs w:val="24"/>
              </w:rPr>
            </w:pPr>
            <w:r w:rsidRPr="00AE38AC">
              <w:rPr>
                <w:szCs w:val="24"/>
              </w:rPr>
              <w:t>Умение анализировать объекты с целью выделения признаков</w:t>
            </w:r>
          </w:p>
        </w:tc>
      </w:tr>
      <w:tr w:rsidR="00AE38AC" w:rsidRPr="00AE38AC" w:rsidTr="009B1BE5">
        <w:tc>
          <w:tcPr>
            <w:tcW w:w="7621" w:type="dxa"/>
          </w:tcPr>
          <w:p w:rsidR="00AE38AC" w:rsidRPr="00AE38AC" w:rsidRDefault="00AE38AC" w:rsidP="00195225">
            <w:pPr>
              <w:pStyle w:val="12"/>
              <w:spacing w:line="276" w:lineRule="auto"/>
              <w:jc w:val="both"/>
              <w:rPr>
                <w:szCs w:val="24"/>
              </w:rPr>
            </w:pPr>
            <w:r w:rsidRPr="00AE38AC">
              <w:rPr>
                <w:szCs w:val="24"/>
              </w:rPr>
              <w:t>анализировать объекты с выделением существенных и несущественных признаков</w:t>
            </w:r>
          </w:p>
        </w:tc>
        <w:tc>
          <w:tcPr>
            <w:tcW w:w="7371" w:type="dxa"/>
          </w:tcPr>
          <w:p w:rsidR="00AE38AC" w:rsidRPr="00AE38AC" w:rsidRDefault="00AE38AC" w:rsidP="00195225">
            <w:pPr>
              <w:pStyle w:val="12"/>
              <w:spacing w:line="276" w:lineRule="auto"/>
              <w:ind w:firstLine="709"/>
              <w:jc w:val="both"/>
              <w:rPr>
                <w:i/>
                <w:szCs w:val="24"/>
              </w:rPr>
            </w:pPr>
          </w:p>
        </w:tc>
      </w:tr>
      <w:tr w:rsidR="00AE38AC" w:rsidRPr="00AE38AC" w:rsidTr="009B1BE5">
        <w:tc>
          <w:tcPr>
            <w:tcW w:w="14992" w:type="dxa"/>
            <w:gridSpan w:val="2"/>
          </w:tcPr>
          <w:p w:rsidR="00AE38AC" w:rsidRPr="00AE38AC" w:rsidRDefault="00AE38AC" w:rsidP="00195225">
            <w:pPr>
              <w:pStyle w:val="12"/>
              <w:spacing w:line="276" w:lineRule="auto"/>
              <w:ind w:firstLine="709"/>
              <w:jc w:val="center"/>
              <w:rPr>
                <w:szCs w:val="24"/>
              </w:rPr>
            </w:pPr>
            <w:r w:rsidRPr="00AE38AC">
              <w:rPr>
                <w:szCs w:val="24"/>
              </w:rPr>
              <w:t>Умение выбрать основание для сравнения объектов</w:t>
            </w:r>
          </w:p>
        </w:tc>
      </w:tr>
      <w:tr w:rsidR="00AE38AC" w:rsidRPr="00AE38AC" w:rsidTr="009B1BE5">
        <w:tc>
          <w:tcPr>
            <w:tcW w:w="7621" w:type="dxa"/>
          </w:tcPr>
          <w:p w:rsidR="00AE38AC" w:rsidRPr="00AE38AC" w:rsidRDefault="00AE38AC" w:rsidP="00195225">
            <w:pPr>
              <w:pStyle w:val="12"/>
              <w:spacing w:line="276" w:lineRule="auto"/>
              <w:jc w:val="both"/>
              <w:rPr>
                <w:szCs w:val="24"/>
              </w:rPr>
            </w:pPr>
            <w:r w:rsidRPr="00AE38AC">
              <w:rPr>
                <w:szCs w:val="24"/>
              </w:rPr>
              <w:t>сравнивает по заданным критериям два три объекта, выделяя два-три существенных признака</w:t>
            </w:r>
          </w:p>
        </w:tc>
        <w:tc>
          <w:tcPr>
            <w:tcW w:w="7371" w:type="dxa"/>
          </w:tcPr>
          <w:p w:rsidR="00AE38AC" w:rsidRPr="00AE38AC" w:rsidRDefault="00AE38AC" w:rsidP="00195225">
            <w:pPr>
              <w:pStyle w:val="12"/>
              <w:spacing w:line="276" w:lineRule="auto"/>
              <w:jc w:val="both"/>
              <w:rPr>
                <w:i/>
                <w:szCs w:val="24"/>
              </w:rPr>
            </w:pPr>
            <w:r w:rsidRPr="00AE38AC">
              <w:rPr>
                <w:i/>
                <w:szCs w:val="24"/>
              </w:rPr>
              <w:t>осуществлять сравнение, самостоятельно выбирая основания и критерии</w:t>
            </w:r>
          </w:p>
        </w:tc>
      </w:tr>
      <w:tr w:rsidR="00AE38AC" w:rsidRPr="00AE38AC" w:rsidTr="009B1BE5">
        <w:tc>
          <w:tcPr>
            <w:tcW w:w="14992" w:type="dxa"/>
            <w:gridSpan w:val="2"/>
          </w:tcPr>
          <w:p w:rsidR="00AE38AC" w:rsidRPr="00AE38AC" w:rsidRDefault="00AE38AC" w:rsidP="00195225">
            <w:pPr>
              <w:pStyle w:val="12"/>
              <w:spacing w:line="276" w:lineRule="auto"/>
              <w:ind w:firstLine="709"/>
              <w:jc w:val="center"/>
              <w:rPr>
                <w:szCs w:val="24"/>
              </w:rPr>
            </w:pPr>
            <w:r w:rsidRPr="00AE38AC">
              <w:rPr>
                <w:szCs w:val="24"/>
              </w:rPr>
              <w:t>Умение выбрать основание для классификации объектов</w:t>
            </w:r>
          </w:p>
        </w:tc>
      </w:tr>
      <w:tr w:rsidR="00AE38AC" w:rsidRPr="00AE38AC" w:rsidTr="009B1BE5">
        <w:tc>
          <w:tcPr>
            <w:tcW w:w="7621" w:type="dxa"/>
          </w:tcPr>
          <w:p w:rsidR="00AE38AC" w:rsidRPr="00AE38AC" w:rsidRDefault="00AE38AC" w:rsidP="00195225">
            <w:pPr>
              <w:pStyle w:val="12"/>
              <w:spacing w:line="276" w:lineRule="auto"/>
              <w:jc w:val="both"/>
              <w:rPr>
                <w:szCs w:val="24"/>
              </w:rPr>
            </w:pPr>
            <w:r w:rsidRPr="00AE38AC">
              <w:rPr>
                <w:szCs w:val="24"/>
              </w:rPr>
              <w:t>проводит классификацию по заданным критериям</w:t>
            </w:r>
          </w:p>
        </w:tc>
        <w:tc>
          <w:tcPr>
            <w:tcW w:w="7371" w:type="dxa"/>
          </w:tcPr>
          <w:p w:rsidR="00AE38AC" w:rsidRPr="00AE38AC" w:rsidRDefault="00AE38AC" w:rsidP="00195225">
            <w:pPr>
              <w:pStyle w:val="12"/>
              <w:spacing w:line="276" w:lineRule="auto"/>
              <w:jc w:val="both"/>
              <w:rPr>
                <w:i/>
                <w:szCs w:val="24"/>
              </w:rPr>
            </w:pPr>
            <w:r w:rsidRPr="00AE38AC">
              <w:rPr>
                <w:i/>
                <w:szCs w:val="24"/>
              </w:rPr>
              <w:t>осуществлять классификацию самостоятельно выбирая критерии</w:t>
            </w:r>
          </w:p>
        </w:tc>
      </w:tr>
      <w:tr w:rsidR="00AE38AC" w:rsidRPr="00AE38AC" w:rsidTr="009B1BE5">
        <w:tc>
          <w:tcPr>
            <w:tcW w:w="14992" w:type="dxa"/>
            <w:gridSpan w:val="2"/>
          </w:tcPr>
          <w:p w:rsidR="00AE38AC" w:rsidRPr="00AE38AC" w:rsidRDefault="00AE38AC" w:rsidP="00195225">
            <w:pPr>
              <w:pStyle w:val="12"/>
              <w:spacing w:line="276" w:lineRule="auto"/>
              <w:ind w:firstLine="709"/>
              <w:jc w:val="center"/>
              <w:rPr>
                <w:szCs w:val="24"/>
              </w:rPr>
            </w:pPr>
            <w:r w:rsidRPr="00AE38AC">
              <w:rPr>
                <w:szCs w:val="24"/>
              </w:rPr>
              <w:t>Умение доказать свою точку зрения</w:t>
            </w:r>
          </w:p>
        </w:tc>
      </w:tr>
      <w:tr w:rsidR="00AE38AC" w:rsidRPr="00AE38AC" w:rsidTr="009B1BE5">
        <w:tc>
          <w:tcPr>
            <w:tcW w:w="7621" w:type="dxa"/>
          </w:tcPr>
          <w:p w:rsidR="00AE38AC" w:rsidRPr="00AE38AC" w:rsidRDefault="00AE38AC" w:rsidP="00195225">
            <w:pPr>
              <w:pStyle w:val="12"/>
              <w:spacing w:line="276" w:lineRule="auto"/>
              <w:jc w:val="both"/>
              <w:rPr>
                <w:szCs w:val="24"/>
              </w:rPr>
            </w:pPr>
            <w:r w:rsidRPr="00AE38AC">
              <w:rPr>
                <w:szCs w:val="24"/>
              </w:rPr>
              <w:t>строить рассуждения в форме связи простых суждений об объекте, свойствах, связях</w:t>
            </w:r>
          </w:p>
        </w:tc>
        <w:tc>
          <w:tcPr>
            <w:tcW w:w="7371" w:type="dxa"/>
          </w:tcPr>
          <w:p w:rsidR="00AE38AC" w:rsidRPr="00AE38AC" w:rsidRDefault="00AE38AC" w:rsidP="00195225">
            <w:pPr>
              <w:pStyle w:val="12"/>
              <w:spacing w:line="276" w:lineRule="auto"/>
              <w:jc w:val="both"/>
              <w:rPr>
                <w:i/>
                <w:szCs w:val="24"/>
              </w:rPr>
            </w:pPr>
            <w:r w:rsidRPr="00AE38AC">
              <w:rPr>
                <w:i/>
                <w:szCs w:val="24"/>
              </w:rPr>
              <w:t xml:space="preserve">строить </w:t>
            </w:r>
            <w:proofErr w:type="gramStart"/>
            <w:r w:rsidRPr="00AE38AC">
              <w:rPr>
                <w:i/>
                <w:szCs w:val="24"/>
              </w:rPr>
              <w:t>логические рассуждения</w:t>
            </w:r>
            <w:proofErr w:type="gramEnd"/>
            <w:r w:rsidRPr="00AE38AC">
              <w:rPr>
                <w:i/>
                <w:szCs w:val="24"/>
              </w:rPr>
              <w:t>, включающие установление причинно-следственных связей</w:t>
            </w:r>
          </w:p>
        </w:tc>
      </w:tr>
      <w:tr w:rsidR="00AE38AC" w:rsidRPr="00AE38AC" w:rsidTr="009B1BE5">
        <w:tc>
          <w:tcPr>
            <w:tcW w:w="14992" w:type="dxa"/>
            <w:gridSpan w:val="2"/>
          </w:tcPr>
          <w:p w:rsidR="00AE38AC" w:rsidRPr="00AE38AC" w:rsidRDefault="00AE38AC" w:rsidP="00195225">
            <w:pPr>
              <w:pStyle w:val="12"/>
              <w:spacing w:line="276" w:lineRule="auto"/>
              <w:ind w:firstLine="709"/>
              <w:jc w:val="center"/>
              <w:rPr>
                <w:szCs w:val="24"/>
              </w:rPr>
            </w:pPr>
            <w:r w:rsidRPr="00AE38AC">
              <w:rPr>
                <w:szCs w:val="24"/>
              </w:rPr>
              <w:t>Умение определять последовательность событий</w:t>
            </w:r>
          </w:p>
        </w:tc>
      </w:tr>
      <w:tr w:rsidR="00AE38AC" w:rsidRPr="00AE38AC" w:rsidTr="009B1BE5">
        <w:tc>
          <w:tcPr>
            <w:tcW w:w="7621" w:type="dxa"/>
          </w:tcPr>
          <w:p w:rsidR="00AE38AC" w:rsidRPr="00AE38AC" w:rsidRDefault="00AE38AC" w:rsidP="00195225">
            <w:pPr>
              <w:pStyle w:val="12"/>
              <w:spacing w:line="276" w:lineRule="auto"/>
              <w:jc w:val="both"/>
              <w:rPr>
                <w:szCs w:val="24"/>
              </w:rPr>
            </w:pPr>
            <w:r w:rsidRPr="00AE38AC">
              <w:rPr>
                <w:szCs w:val="24"/>
              </w:rPr>
              <w:t>устанавливать последовательность событий</w:t>
            </w:r>
          </w:p>
          <w:p w:rsidR="00AE38AC" w:rsidRPr="00AE38AC" w:rsidRDefault="00AE38AC" w:rsidP="00195225">
            <w:pPr>
              <w:pStyle w:val="12"/>
              <w:spacing w:line="276" w:lineRule="auto"/>
              <w:ind w:firstLine="709"/>
              <w:jc w:val="both"/>
              <w:rPr>
                <w:szCs w:val="24"/>
              </w:rPr>
            </w:pPr>
          </w:p>
        </w:tc>
        <w:tc>
          <w:tcPr>
            <w:tcW w:w="7371" w:type="dxa"/>
          </w:tcPr>
          <w:p w:rsidR="00AE38AC" w:rsidRPr="00AE38AC" w:rsidRDefault="00AE38AC" w:rsidP="00195225">
            <w:pPr>
              <w:pStyle w:val="12"/>
              <w:spacing w:line="276" w:lineRule="auto"/>
              <w:jc w:val="both"/>
              <w:rPr>
                <w:i/>
                <w:szCs w:val="24"/>
              </w:rPr>
            </w:pPr>
            <w:r w:rsidRPr="00AE38AC">
              <w:rPr>
                <w:szCs w:val="24"/>
              </w:rPr>
              <w:t>устанавливать последовательность событий, выявлять недостающие элементы</w:t>
            </w:r>
          </w:p>
        </w:tc>
      </w:tr>
      <w:tr w:rsidR="00AE38AC" w:rsidRPr="00AE38AC" w:rsidTr="009B1BE5">
        <w:tc>
          <w:tcPr>
            <w:tcW w:w="14992" w:type="dxa"/>
            <w:gridSpan w:val="2"/>
          </w:tcPr>
          <w:p w:rsidR="00AE38AC" w:rsidRPr="00AE38AC" w:rsidRDefault="00AE38AC" w:rsidP="00195225">
            <w:pPr>
              <w:pStyle w:val="12"/>
              <w:spacing w:line="276" w:lineRule="auto"/>
              <w:ind w:firstLine="709"/>
              <w:jc w:val="center"/>
              <w:rPr>
                <w:szCs w:val="24"/>
              </w:rPr>
            </w:pPr>
            <w:r w:rsidRPr="00AE38AC">
              <w:rPr>
                <w:szCs w:val="24"/>
              </w:rPr>
              <w:t>Умение определять последовательность действий</w:t>
            </w:r>
          </w:p>
        </w:tc>
      </w:tr>
      <w:tr w:rsidR="00AE38AC" w:rsidRPr="00AE38AC" w:rsidTr="009B1BE5">
        <w:tc>
          <w:tcPr>
            <w:tcW w:w="7621" w:type="dxa"/>
          </w:tcPr>
          <w:p w:rsidR="00AE38AC" w:rsidRPr="00AE38AC" w:rsidRDefault="00AE38AC" w:rsidP="00195225">
            <w:pPr>
              <w:pStyle w:val="12"/>
              <w:spacing w:line="276" w:lineRule="auto"/>
              <w:jc w:val="both"/>
              <w:rPr>
                <w:szCs w:val="24"/>
              </w:rPr>
            </w:pPr>
            <w:r w:rsidRPr="00AE38AC">
              <w:rPr>
                <w:szCs w:val="24"/>
              </w:rPr>
              <w:lastRenderedPageBreak/>
              <w:t>определять последовательность выполнения действий, составлять простейшую инструкцию из двух-трех шагов</w:t>
            </w:r>
          </w:p>
        </w:tc>
        <w:tc>
          <w:tcPr>
            <w:tcW w:w="7371" w:type="dxa"/>
          </w:tcPr>
          <w:p w:rsidR="00AE38AC" w:rsidRPr="00AE38AC" w:rsidRDefault="00AE38AC" w:rsidP="00195225">
            <w:pPr>
              <w:pStyle w:val="12"/>
              <w:spacing w:line="276" w:lineRule="auto"/>
              <w:jc w:val="both"/>
              <w:rPr>
                <w:i/>
                <w:szCs w:val="24"/>
              </w:rPr>
            </w:pPr>
            <w:r w:rsidRPr="00AE38AC">
              <w:rPr>
                <w:i/>
                <w:szCs w:val="24"/>
              </w:rPr>
              <w:t>определять последовательность выполнения действий, составлять инструкцию (алгоритм) к выполненному действию</w:t>
            </w:r>
          </w:p>
        </w:tc>
      </w:tr>
      <w:tr w:rsidR="00AE38AC" w:rsidRPr="00AE38AC" w:rsidTr="009B1BE5">
        <w:tc>
          <w:tcPr>
            <w:tcW w:w="14992" w:type="dxa"/>
            <w:gridSpan w:val="2"/>
          </w:tcPr>
          <w:p w:rsidR="00AE38AC" w:rsidRPr="00AE38AC" w:rsidRDefault="00AE38AC" w:rsidP="00195225">
            <w:pPr>
              <w:pStyle w:val="12"/>
              <w:spacing w:line="276" w:lineRule="auto"/>
              <w:ind w:firstLine="709"/>
              <w:jc w:val="center"/>
              <w:rPr>
                <w:szCs w:val="24"/>
              </w:rPr>
            </w:pPr>
            <w:r w:rsidRPr="00AE38AC">
              <w:rPr>
                <w:szCs w:val="24"/>
              </w:rPr>
              <w:t>Умение использовать знаково-символические средства</w:t>
            </w:r>
          </w:p>
        </w:tc>
      </w:tr>
      <w:tr w:rsidR="00AE38AC" w:rsidRPr="00AE38AC" w:rsidTr="009B1BE5">
        <w:tc>
          <w:tcPr>
            <w:tcW w:w="7621" w:type="dxa"/>
          </w:tcPr>
          <w:p w:rsidR="00AE38AC" w:rsidRPr="00AE38AC" w:rsidRDefault="00AE38AC" w:rsidP="00195225">
            <w:pPr>
              <w:pStyle w:val="12"/>
              <w:spacing w:line="276" w:lineRule="auto"/>
              <w:jc w:val="both"/>
              <w:rPr>
                <w:szCs w:val="24"/>
              </w:rPr>
            </w:pPr>
            <w:r w:rsidRPr="00AE38AC">
              <w:rPr>
                <w:szCs w:val="24"/>
              </w:rPr>
              <w:t>использовать знаково-символические средства, в том числе модели и схемы для решения задач</w:t>
            </w:r>
          </w:p>
        </w:tc>
        <w:tc>
          <w:tcPr>
            <w:tcW w:w="7371" w:type="dxa"/>
          </w:tcPr>
          <w:p w:rsidR="00AE38AC" w:rsidRPr="00AE38AC" w:rsidRDefault="00AE38AC" w:rsidP="00195225">
            <w:pPr>
              <w:pStyle w:val="12"/>
              <w:spacing w:line="276" w:lineRule="auto"/>
              <w:jc w:val="both"/>
              <w:rPr>
                <w:i/>
                <w:szCs w:val="24"/>
              </w:rPr>
            </w:pPr>
            <w:r w:rsidRPr="00AE38AC">
              <w:rPr>
                <w:i/>
                <w:szCs w:val="24"/>
              </w:rPr>
              <w:t>создавать и преобразовывать модели и схемы для решения задач</w:t>
            </w:r>
          </w:p>
        </w:tc>
      </w:tr>
      <w:tr w:rsidR="00AE38AC" w:rsidRPr="00AE38AC" w:rsidTr="009B1BE5">
        <w:tc>
          <w:tcPr>
            <w:tcW w:w="14992" w:type="dxa"/>
            <w:gridSpan w:val="2"/>
          </w:tcPr>
          <w:p w:rsidR="00AE38AC" w:rsidRPr="00AE38AC" w:rsidRDefault="00AE38AC" w:rsidP="00195225">
            <w:pPr>
              <w:pStyle w:val="12"/>
              <w:spacing w:line="276" w:lineRule="auto"/>
              <w:ind w:firstLine="709"/>
              <w:jc w:val="center"/>
              <w:rPr>
                <w:szCs w:val="24"/>
              </w:rPr>
            </w:pPr>
            <w:r w:rsidRPr="00AE38AC">
              <w:rPr>
                <w:szCs w:val="24"/>
              </w:rPr>
              <w:t>Умение кодировать и декодировать информацию</w:t>
            </w:r>
          </w:p>
        </w:tc>
      </w:tr>
      <w:tr w:rsidR="00AE38AC" w:rsidRPr="00AE38AC" w:rsidTr="009B1BE5">
        <w:tc>
          <w:tcPr>
            <w:tcW w:w="7621" w:type="dxa"/>
          </w:tcPr>
          <w:p w:rsidR="00AE38AC" w:rsidRPr="00AE38AC" w:rsidRDefault="00AE38AC" w:rsidP="00195225">
            <w:pPr>
              <w:pStyle w:val="12"/>
              <w:spacing w:line="276" w:lineRule="auto"/>
              <w:jc w:val="both"/>
              <w:rPr>
                <w:szCs w:val="24"/>
              </w:rPr>
            </w:pPr>
            <w:r w:rsidRPr="00AE38AC">
              <w:rPr>
                <w:szCs w:val="24"/>
              </w:rPr>
              <w:t>кодировать и декодировать предложенную информацию</w:t>
            </w:r>
          </w:p>
        </w:tc>
        <w:tc>
          <w:tcPr>
            <w:tcW w:w="7371" w:type="dxa"/>
          </w:tcPr>
          <w:p w:rsidR="00AE38AC" w:rsidRPr="00AE38AC" w:rsidRDefault="00AE38AC" w:rsidP="00195225">
            <w:pPr>
              <w:pStyle w:val="12"/>
              <w:spacing w:line="276" w:lineRule="auto"/>
              <w:jc w:val="both"/>
              <w:rPr>
                <w:i/>
                <w:szCs w:val="24"/>
              </w:rPr>
            </w:pPr>
            <w:r w:rsidRPr="00AE38AC">
              <w:rPr>
                <w:i/>
                <w:szCs w:val="24"/>
              </w:rPr>
              <w:t>кодировать и декодировать свою информацию</w:t>
            </w:r>
          </w:p>
        </w:tc>
      </w:tr>
      <w:tr w:rsidR="00AE38AC" w:rsidRPr="00AE38AC" w:rsidTr="009B1BE5">
        <w:tc>
          <w:tcPr>
            <w:tcW w:w="14992" w:type="dxa"/>
            <w:gridSpan w:val="2"/>
          </w:tcPr>
          <w:p w:rsidR="00AE38AC" w:rsidRPr="00AE38AC" w:rsidRDefault="00AE38AC" w:rsidP="00195225">
            <w:pPr>
              <w:pStyle w:val="12"/>
              <w:spacing w:line="276" w:lineRule="auto"/>
              <w:ind w:firstLine="709"/>
              <w:jc w:val="center"/>
              <w:rPr>
                <w:szCs w:val="24"/>
              </w:rPr>
            </w:pPr>
            <w:r w:rsidRPr="00AE38AC">
              <w:rPr>
                <w:szCs w:val="24"/>
              </w:rPr>
              <w:t>Умение понимать информацию, представленную в неявном виде</w:t>
            </w:r>
          </w:p>
        </w:tc>
      </w:tr>
      <w:tr w:rsidR="00AE38AC" w:rsidRPr="00AE38AC" w:rsidTr="009B1BE5">
        <w:tc>
          <w:tcPr>
            <w:tcW w:w="7621" w:type="dxa"/>
          </w:tcPr>
          <w:p w:rsidR="00AE38AC" w:rsidRPr="00AE38AC" w:rsidRDefault="00AE38AC" w:rsidP="00195225">
            <w:pPr>
              <w:pStyle w:val="12"/>
              <w:spacing w:line="276" w:lineRule="auto"/>
              <w:jc w:val="both"/>
              <w:rPr>
                <w:szCs w:val="24"/>
              </w:rPr>
            </w:pPr>
            <w:r w:rsidRPr="00AE38AC">
              <w:rPr>
                <w:szCs w:val="24"/>
              </w:rPr>
              <w:t>понимать информацию, представленную в неявном виде (выделяет общий признак группы элементов, характеризует явление по его описанию).</w:t>
            </w:r>
          </w:p>
        </w:tc>
        <w:tc>
          <w:tcPr>
            <w:tcW w:w="7371" w:type="dxa"/>
          </w:tcPr>
          <w:p w:rsidR="00AE38AC" w:rsidRPr="00AE38AC" w:rsidRDefault="00AE38AC" w:rsidP="00195225">
            <w:pPr>
              <w:pStyle w:val="12"/>
              <w:spacing w:line="276" w:lineRule="auto"/>
              <w:jc w:val="both"/>
              <w:rPr>
                <w:i/>
                <w:szCs w:val="24"/>
              </w:rPr>
            </w:pPr>
            <w:r w:rsidRPr="00AE38AC">
              <w:rPr>
                <w:i/>
                <w:szCs w:val="24"/>
              </w:rPr>
              <w:t>понимать информацию, представленную в неявном виде (выделяет общий признак группы элементов, характеризует явление по его описанию) и самостоятельно представлять информацию в неявном виде.</w:t>
            </w:r>
          </w:p>
        </w:tc>
      </w:tr>
    </w:tbl>
    <w:p w:rsidR="00AE38AC" w:rsidRPr="00AE38AC" w:rsidRDefault="00AE38AC" w:rsidP="009B1BE5">
      <w:pPr>
        <w:pStyle w:val="12"/>
        <w:spacing w:line="276" w:lineRule="auto"/>
        <w:ind w:firstLine="709"/>
        <w:jc w:val="center"/>
        <w:rPr>
          <w:b/>
          <w:szCs w:val="24"/>
        </w:rPr>
      </w:pPr>
    </w:p>
    <w:p w:rsidR="00AE38AC" w:rsidRPr="00AE38AC" w:rsidRDefault="00AE38AC" w:rsidP="009B1BE5">
      <w:pPr>
        <w:pStyle w:val="12"/>
        <w:numPr>
          <w:ilvl w:val="0"/>
          <w:numId w:val="14"/>
        </w:numPr>
        <w:spacing w:line="276" w:lineRule="auto"/>
        <w:jc w:val="center"/>
        <w:rPr>
          <w:b/>
          <w:szCs w:val="24"/>
          <w:u w:val="single"/>
        </w:rPr>
      </w:pPr>
      <w:r w:rsidRPr="00AE38AC">
        <w:rPr>
          <w:b/>
          <w:szCs w:val="24"/>
          <w:u w:val="single"/>
        </w:rPr>
        <w:t>Регулятивные универсальные действия</w:t>
      </w:r>
    </w:p>
    <w:p w:rsidR="00AE38AC" w:rsidRPr="00AE38AC" w:rsidRDefault="00AE38AC" w:rsidP="00AE38AC">
      <w:pPr>
        <w:pStyle w:val="12"/>
        <w:spacing w:line="276" w:lineRule="auto"/>
        <w:ind w:left="709"/>
        <w:rPr>
          <w:b/>
          <w:szCs w:val="24"/>
          <w:u w:val="single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621"/>
        <w:gridCol w:w="7371"/>
      </w:tblGrid>
      <w:tr w:rsidR="00AE38AC" w:rsidRPr="00AE38AC" w:rsidTr="009B1BE5">
        <w:tc>
          <w:tcPr>
            <w:tcW w:w="7621" w:type="dxa"/>
          </w:tcPr>
          <w:p w:rsidR="00AE38AC" w:rsidRPr="00AE38AC" w:rsidRDefault="00AE38AC" w:rsidP="00195225">
            <w:pPr>
              <w:pStyle w:val="12"/>
              <w:spacing w:line="276" w:lineRule="auto"/>
              <w:jc w:val="center"/>
              <w:rPr>
                <w:b/>
                <w:szCs w:val="24"/>
              </w:rPr>
            </w:pPr>
            <w:r w:rsidRPr="00AE38AC">
              <w:rPr>
                <w:b/>
                <w:szCs w:val="24"/>
              </w:rPr>
              <w:t>Ученик научится</w:t>
            </w:r>
          </w:p>
        </w:tc>
        <w:tc>
          <w:tcPr>
            <w:tcW w:w="7371" w:type="dxa"/>
          </w:tcPr>
          <w:p w:rsidR="00AE38AC" w:rsidRPr="00AE38AC" w:rsidRDefault="00AE38AC" w:rsidP="00195225">
            <w:pPr>
              <w:pStyle w:val="12"/>
              <w:spacing w:line="276" w:lineRule="auto"/>
              <w:jc w:val="center"/>
              <w:rPr>
                <w:b/>
                <w:szCs w:val="24"/>
              </w:rPr>
            </w:pPr>
            <w:r w:rsidRPr="00AE38AC">
              <w:rPr>
                <w:b/>
                <w:szCs w:val="24"/>
              </w:rPr>
              <w:t>Ученик получит возможность научиться</w:t>
            </w:r>
          </w:p>
        </w:tc>
      </w:tr>
      <w:tr w:rsidR="00AE38AC" w:rsidRPr="00AE38AC" w:rsidTr="009B1BE5">
        <w:tc>
          <w:tcPr>
            <w:tcW w:w="14992" w:type="dxa"/>
            <w:gridSpan w:val="2"/>
          </w:tcPr>
          <w:p w:rsidR="00AE38AC" w:rsidRPr="00AE38AC" w:rsidRDefault="00AE38AC" w:rsidP="00195225">
            <w:pPr>
              <w:pStyle w:val="12"/>
              <w:spacing w:line="276" w:lineRule="auto"/>
              <w:ind w:firstLine="709"/>
              <w:jc w:val="center"/>
              <w:rPr>
                <w:szCs w:val="24"/>
              </w:rPr>
            </w:pPr>
            <w:r w:rsidRPr="00AE38AC">
              <w:rPr>
                <w:szCs w:val="24"/>
              </w:rPr>
              <w:t>Умение принимать и сохранять учебную цель и задачи</w:t>
            </w:r>
          </w:p>
        </w:tc>
      </w:tr>
      <w:tr w:rsidR="00AE38AC" w:rsidRPr="00AE38AC" w:rsidTr="009B1BE5">
        <w:tc>
          <w:tcPr>
            <w:tcW w:w="7621" w:type="dxa"/>
          </w:tcPr>
          <w:p w:rsidR="00AE38AC" w:rsidRPr="00AE38AC" w:rsidRDefault="00AE38AC" w:rsidP="00195225">
            <w:pPr>
              <w:pStyle w:val="12"/>
              <w:spacing w:line="276" w:lineRule="auto"/>
              <w:jc w:val="both"/>
              <w:rPr>
                <w:szCs w:val="24"/>
              </w:rPr>
            </w:pPr>
            <w:r w:rsidRPr="00AE38AC">
              <w:rPr>
                <w:szCs w:val="24"/>
              </w:rPr>
              <w:t>Принимать и сохранять учебные цели и задачи</w:t>
            </w:r>
          </w:p>
        </w:tc>
        <w:tc>
          <w:tcPr>
            <w:tcW w:w="7371" w:type="dxa"/>
          </w:tcPr>
          <w:p w:rsidR="00AE38AC" w:rsidRPr="00AE38AC" w:rsidRDefault="00AE38AC" w:rsidP="00195225">
            <w:pPr>
              <w:pStyle w:val="12"/>
              <w:spacing w:line="276" w:lineRule="auto"/>
              <w:jc w:val="both"/>
              <w:rPr>
                <w:i/>
                <w:szCs w:val="24"/>
              </w:rPr>
            </w:pPr>
            <w:r w:rsidRPr="00AE38AC">
              <w:rPr>
                <w:i/>
                <w:szCs w:val="24"/>
              </w:rPr>
              <w:t>в сотрудничестве с учителем ставить новые учебные задачи</w:t>
            </w:r>
          </w:p>
        </w:tc>
      </w:tr>
      <w:tr w:rsidR="00AE38AC" w:rsidRPr="00AE38AC" w:rsidTr="009B1BE5">
        <w:tc>
          <w:tcPr>
            <w:tcW w:w="14992" w:type="dxa"/>
            <w:gridSpan w:val="2"/>
          </w:tcPr>
          <w:p w:rsidR="00AE38AC" w:rsidRPr="00AE38AC" w:rsidRDefault="00AE38AC" w:rsidP="00195225">
            <w:pPr>
              <w:pStyle w:val="12"/>
              <w:spacing w:line="276" w:lineRule="auto"/>
              <w:ind w:firstLine="709"/>
              <w:jc w:val="center"/>
              <w:rPr>
                <w:szCs w:val="24"/>
              </w:rPr>
            </w:pPr>
            <w:r w:rsidRPr="00AE38AC">
              <w:rPr>
                <w:szCs w:val="24"/>
              </w:rPr>
              <w:t>Умение контролировать свои действия</w:t>
            </w:r>
          </w:p>
        </w:tc>
      </w:tr>
      <w:tr w:rsidR="00AE38AC" w:rsidRPr="00AE38AC" w:rsidTr="009B1BE5">
        <w:tc>
          <w:tcPr>
            <w:tcW w:w="7621" w:type="dxa"/>
          </w:tcPr>
          <w:p w:rsidR="00AE38AC" w:rsidRPr="00AE38AC" w:rsidRDefault="00AE38AC" w:rsidP="00195225">
            <w:pPr>
              <w:pStyle w:val="12"/>
              <w:spacing w:line="276" w:lineRule="auto"/>
              <w:jc w:val="both"/>
              <w:rPr>
                <w:szCs w:val="24"/>
              </w:rPr>
            </w:pPr>
            <w:r w:rsidRPr="00AE38AC">
              <w:rPr>
                <w:szCs w:val="24"/>
              </w:rPr>
              <w:t>осуществлять контроль при наличии эталона</w:t>
            </w:r>
          </w:p>
        </w:tc>
        <w:tc>
          <w:tcPr>
            <w:tcW w:w="7371" w:type="dxa"/>
          </w:tcPr>
          <w:p w:rsidR="00AE38AC" w:rsidRPr="00AE38AC" w:rsidRDefault="00AE38AC" w:rsidP="00195225">
            <w:pPr>
              <w:pStyle w:val="12"/>
              <w:spacing w:line="276" w:lineRule="auto"/>
              <w:jc w:val="both"/>
              <w:rPr>
                <w:i/>
                <w:szCs w:val="24"/>
              </w:rPr>
            </w:pPr>
            <w:r w:rsidRPr="00AE38AC">
              <w:rPr>
                <w:i/>
                <w:szCs w:val="24"/>
              </w:rPr>
              <w:t>Осуществлять контроль на уровне произвольного внимания</w:t>
            </w:r>
          </w:p>
        </w:tc>
      </w:tr>
      <w:tr w:rsidR="00AE38AC" w:rsidRPr="00AE38AC" w:rsidTr="009B1BE5">
        <w:tc>
          <w:tcPr>
            <w:tcW w:w="14992" w:type="dxa"/>
            <w:gridSpan w:val="2"/>
          </w:tcPr>
          <w:p w:rsidR="00AE38AC" w:rsidRPr="00AE38AC" w:rsidRDefault="00AE38AC" w:rsidP="00195225">
            <w:pPr>
              <w:pStyle w:val="12"/>
              <w:spacing w:line="276" w:lineRule="auto"/>
              <w:ind w:firstLine="709"/>
              <w:jc w:val="center"/>
              <w:rPr>
                <w:szCs w:val="24"/>
              </w:rPr>
            </w:pPr>
            <w:r w:rsidRPr="00AE38AC">
              <w:rPr>
                <w:szCs w:val="24"/>
              </w:rPr>
              <w:t>Умения планировать свои действия</w:t>
            </w:r>
          </w:p>
        </w:tc>
      </w:tr>
      <w:tr w:rsidR="00AE38AC" w:rsidRPr="00AE38AC" w:rsidTr="009B1BE5">
        <w:tc>
          <w:tcPr>
            <w:tcW w:w="7621" w:type="dxa"/>
          </w:tcPr>
          <w:p w:rsidR="00AE38AC" w:rsidRPr="00AE38AC" w:rsidRDefault="00AE38AC" w:rsidP="00195225">
            <w:pPr>
              <w:pStyle w:val="12"/>
              <w:spacing w:line="276" w:lineRule="auto"/>
              <w:jc w:val="both"/>
              <w:rPr>
                <w:szCs w:val="24"/>
              </w:rPr>
            </w:pPr>
            <w:r w:rsidRPr="00AE38AC">
              <w:rPr>
                <w:szCs w:val="24"/>
              </w:rPr>
              <w:t>планировать и выполнять свои действия в соответствии с поставленной задачей и условиями ее реализации</w:t>
            </w:r>
          </w:p>
        </w:tc>
        <w:tc>
          <w:tcPr>
            <w:tcW w:w="7371" w:type="dxa"/>
          </w:tcPr>
          <w:p w:rsidR="00AE38AC" w:rsidRPr="00AE38AC" w:rsidRDefault="00AE38AC" w:rsidP="00195225">
            <w:pPr>
              <w:pStyle w:val="12"/>
              <w:spacing w:line="276" w:lineRule="auto"/>
              <w:jc w:val="both"/>
              <w:rPr>
                <w:i/>
                <w:szCs w:val="24"/>
              </w:rPr>
            </w:pPr>
            <w:r w:rsidRPr="00AE38AC">
              <w:rPr>
                <w:i/>
                <w:szCs w:val="24"/>
              </w:rPr>
              <w:t>планировать и выполнять свои действия в соответствии с поставленной задачей и условиями ее реализации в новом учебном материале</w:t>
            </w:r>
          </w:p>
        </w:tc>
      </w:tr>
      <w:tr w:rsidR="00AE38AC" w:rsidRPr="00AE38AC" w:rsidTr="009B1BE5">
        <w:tc>
          <w:tcPr>
            <w:tcW w:w="14992" w:type="dxa"/>
            <w:gridSpan w:val="2"/>
          </w:tcPr>
          <w:p w:rsidR="00AE38AC" w:rsidRPr="00AE38AC" w:rsidRDefault="00AE38AC" w:rsidP="00195225">
            <w:pPr>
              <w:pStyle w:val="12"/>
              <w:spacing w:line="276" w:lineRule="auto"/>
              <w:ind w:firstLine="709"/>
              <w:jc w:val="center"/>
              <w:rPr>
                <w:szCs w:val="24"/>
              </w:rPr>
            </w:pPr>
            <w:r w:rsidRPr="00AE38AC">
              <w:rPr>
                <w:szCs w:val="24"/>
              </w:rPr>
              <w:t>Умения оценивать свои действия</w:t>
            </w:r>
          </w:p>
        </w:tc>
      </w:tr>
      <w:tr w:rsidR="00AE38AC" w:rsidRPr="00AE38AC" w:rsidTr="009B1BE5">
        <w:tc>
          <w:tcPr>
            <w:tcW w:w="7621" w:type="dxa"/>
          </w:tcPr>
          <w:p w:rsidR="00AE38AC" w:rsidRPr="00AE38AC" w:rsidRDefault="00AE38AC" w:rsidP="00195225">
            <w:pPr>
              <w:pStyle w:val="12"/>
              <w:spacing w:line="276" w:lineRule="auto"/>
              <w:jc w:val="both"/>
              <w:rPr>
                <w:szCs w:val="24"/>
              </w:rPr>
            </w:pPr>
            <w:r w:rsidRPr="00AE38AC">
              <w:rPr>
                <w:szCs w:val="24"/>
              </w:rPr>
              <w:t>оценивать правильность выполнения действия на уровне ретроспективной оценки</w:t>
            </w:r>
          </w:p>
        </w:tc>
        <w:tc>
          <w:tcPr>
            <w:tcW w:w="7371" w:type="dxa"/>
          </w:tcPr>
          <w:p w:rsidR="00AE38AC" w:rsidRPr="00AE38AC" w:rsidRDefault="00AE38AC" w:rsidP="00195225">
            <w:pPr>
              <w:pStyle w:val="12"/>
              <w:spacing w:line="276" w:lineRule="auto"/>
              <w:jc w:val="both"/>
              <w:rPr>
                <w:i/>
                <w:szCs w:val="24"/>
              </w:rPr>
            </w:pPr>
            <w:r w:rsidRPr="00AE38AC">
              <w:rPr>
                <w:i/>
                <w:szCs w:val="24"/>
              </w:rPr>
              <w:t xml:space="preserve">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AE38AC">
              <w:rPr>
                <w:i/>
                <w:szCs w:val="24"/>
              </w:rPr>
              <w:t>исполнение</w:t>
            </w:r>
            <w:proofErr w:type="gramEnd"/>
            <w:r w:rsidRPr="00AE38AC">
              <w:rPr>
                <w:i/>
                <w:szCs w:val="24"/>
              </w:rPr>
              <w:t xml:space="preserve"> как по ходу его реализации, так и в конце действия</w:t>
            </w:r>
          </w:p>
        </w:tc>
      </w:tr>
    </w:tbl>
    <w:p w:rsidR="00AE38AC" w:rsidRPr="00AE38AC" w:rsidRDefault="00AE38AC" w:rsidP="00AE38AC">
      <w:pPr>
        <w:pStyle w:val="12"/>
        <w:spacing w:line="276" w:lineRule="auto"/>
        <w:ind w:firstLine="709"/>
        <w:rPr>
          <w:b/>
          <w:szCs w:val="24"/>
        </w:rPr>
      </w:pPr>
    </w:p>
    <w:p w:rsidR="009B1BE5" w:rsidRDefault="009B1BE5" w:rsidP="00AE38AC">
      <w:pPr>
        <w:pStyle w:val="12"/>
        <w:numPr>
          <w:ilvl w:val="0"/>
          <w:numId w:val="14"/>
        </w:numPr>
        <w:spacing w:line="276" w:lineRule="auto"/>
        <w:rPr>
          <w:b/>
          <w:szCs w:val="24"/>
          <w:u w:val="single"/>
        </w:rPr>
      </w:pPr>
    </w:p>
    <w:p w:rsidR="00AE38AC" w:rsidRPr="00AE38AC" w:rsidRDefault="00AE38AC" w:rsidP="009B1BE5">
      <w:pPr>
        <w:pStyle w:val="12"/>
        <w:numPr>
          <w:ilvl w:val="0"/>
          <w:numId w:val="14"/>
        </w:numPr>
        <w:spacing w:line="276" w:lineRule="auto"/>
        <w:jc w:val="center"/>
        <w:rPr>
          <w:b/>
          <w:szCs w:val="24"/>
          <w:u w:val="single"/>
        </w:rPr>
      </w:pPr>
      <w:r w:rsidRPr="00AE38AC">
        <w:rPr>
          <w:b/>
          <w:szCs w:val="24"/>
          <w:u w:val="single"/>
        </w:rPr>
        <w:lastRenderedPageBreak/>
        <w:t>Коммуникативные универсальные действия</w:t>
      </w:r>
    </w:p>
    <w:p w:rsidR="00AE38AC" w:rsidRPr="00AE38AC" w:rsidRDefault="00AE38AC" w:rsidP="00AE38AC">
      <w:pPr>
        <w:pStyle w:val="12"/>
        <w:spacing w:line="276" w:lineRule="auto"/>
        <w:ind w:left="709"/>
        <w:rPr>
          <w:b/>
          <w:szCs w:val="24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621"/>
        <w:gridCol w:w="7371"/>
      </w:tblGrid>
      <w:tr w:rsidR="00AE38AC" w:rsidRPr="00AE38AC" w:rsidTr="009B1BE5">
        <w:tc>
          <w:tcPr>
            <w:tcW w:w="7621" w:type="dxa"/>
          </w:tcPr>
          <w:p w:rsidR="00AE38AC" w:rsidRPr="00AE38AC" w:rsidRDefault="00AE38AC" w:rsidP="00195225">
            <w:pPr>
              <w:pStyle w:val="12"/>
              <w:spacing w:line="276" w:lineRule="auto"/>
              <w:jc w:val="center"/>
              <w:rPr>
                <w:b/>
                <w:szCs w:val="24"/>
              </w:rPr>
            </w:pPr>
            <w:r w:rsidRPr="00AE38AC">
              <w:rPr>
                <w:b/>
                <w:szCs w:val="24"/>
              </w:rPr>
              <w:t>Ученик научится</w:t>
            </w:r>
          </w:p>
        </w:tc>
        <w:tc>
          <w:tcPr>
            <w:tcW w:w="7371" w:type="dxa"/>
          </w:tcPr>
          <w:p w:rsidR="00AE38AC" w:rsidRPr="00AE38AC" w:rsidRDefault="00AE38AC" w:rsidP="00195225">
            <w:pPr>
              <w:pStyle w:val="12"/>
              <w:spacing w:line="276" w:lineRule="auto"/>
              <w:jc w:val="center"/>
              <w:rPr>
                <w:b/>
                <w:szCs w:val="24"/>
              </w:rPr>
            </w:pPr>
            <w:r w:rsidRPr="00AE38AC">
              <w:rPr>
                <w:b/>
                <w:szCs w:val="24"/>
              </w:rPr>
              <w:t>Ученик получит возможность научиться</w:t>
            </w:r>
          </w:p>
        </w:tc>
      </w:tr>
      <w:tr w:rsidR="00AE38AC" w:rsidRPr="00AE38AC" w:rsidTr="009B1BE5">
        <w:tc>
          <w:tcPr>
            <w:tcW w:w="14992" w:type="dxa"/>
            <w:gridSpan w:val="2"/>
          </w:tcPr>
          <w:p w:rsidR="00AE38AC" w:rsidRPr="00AE38AC" w:rsidRDefault="00AE38AC" w:rsidP="00195225">
            <w:pPr>
              <w:pStyle w:val="12"/>
              <w:spacing w:line="276" w:lineRule="auto"/>
              <w:ind w:firstLine="709"/>
              <w:jc w:val="center"/>
              <w:rPr>
                <w:szCs w:val="24"/>
              </w:rPr>
            </w:pPr>
            <w:r w:rsidRPr="00AE38AC">
              <w:rPr>
                <w:szCs w:val="24"/>
              </w:rPr>
              <w:t>Умение объяснить свой выбор</w:t>
            </w:r>
          </w:p>
        </w:tc>
      </w:tr>
      <w:tr w:rsidR="00AE38AC" w:rsidRPr="00AE38AC" w:rsidTr="009B1BE5">
        <w:tc>
          <w:tcPr>
            <w:tcW w:w="7621" w:type="dxa"/>
          </w:tcPr>
          <w:p w:rsidR="00AE38AC" w:rsidRPr="00AE38AC" w:rsidRDefault="00AE38AC" w:rsidP="00195225">
            <w:pPr>
              <w:pStyle w:val="12"/>
              <w:spacing w:line="276" w:lineRule="auto"/>
              <w:jc w:val="both"/>
              <w:rPr>
                <w:szCs w:val="24"/>
              </w:rPr>
            </w:pPr>
            <w:r w:rsidRPr="00AE38AC">
              <w:rPr>
                <w:szCs w:val="24"/>
              </w:rPr>
              <w:t>строить понятные для партнера высказывания при объяснении своего выбора</w:t>
            </w:r>
          </w:p>
        </w:tc>
        <w:tc>
          <w:tcPr>
            <w:tcW w:w="7371" w:type="dxa"/>
          </w:tcPr>
          <w:p w:rsidR="00AE38AC" w:rsidRPr="00AE38AC" w:rsidRDefault="00AE38AC" w:rsidP="00195225">
            <w:pPr>
              <w:pStyle w:val="12"/>
              <w:spacing w:line="276" w:lineRule="auto"/>
              <w:jc w:val="both"/>
              <w:rPr>
                <w:i/>
                <w:szCs w:val="24"/>
              </w:rPr>
            </w:pPr>
            <w:r w:rsidRPr="00AE38AC">
              <w:rPr>
                <w:i/>
                <w:szCs w:val="24"/>
              </w:rPr>
              <w:t>строить понятные для партнера высказывания при объяснении своего выбора и отвечать на поставленные вопросы</w:t>
            </w:r>
          </w:p>
        </w:tc>
      </w:tr>
      <w:tr w:rsidR="00AE38AC" w:rsidRPr="00AE38AC" w:rsidTr="009B1BE5">
        <w:tc>
          <w:tcPr>
            <w:tcW w:w="14992" w:type="dxa"/>
            <w:gridSpan w:val="2"/>
          </w:tcPr>
          <w:p w:rsidR="00AE38AC" w:rsidRPr="00AE38AC" w:rsidRDefault="00AE38AC" w:rsidP="00195225">
            <w:pPr>
              <w:pStyle w:val="12"/>
              <w:spacing w:line="276" w:lineRule="auto"/>
              <w:ind w:firstLine="709"/>
              <w:jc w:val="center"/>
              <w:rPr>
                <w:szCs w:val="24"/>
              </w:rPr>
            </w:pPr>
            <w:r w:rsidRPr="00AE38AC">
              <w:rPr>
                <w:szCs w:val="24"/>
              </w:rPr>
              <w:t>Умение задавать вопросы</w:t>
            </w:r>
          </w:p>
        </w:tc>
      </w:tr>
      <w:tr w:rsidR="00AE38AC" w:rsidRPr="00AE38AC" w:rsidTr="009B1BE5">
        <w:tc>
          <w:tcPr>
            <w:tcW w:w="7621" w:type="dxa"/>
          </w:tcPr>
          <w:p w:rsidR="00AE38AC" w:rsidRPr="00AE38AC" w:rsidRDefault="00AE38AC" w:rsidP="00195225">
            <w:pPr>
              <w:pStyle w:val="12"/>
              <w:spacing w:line="276" w:lineRule="auto"/>
              <w:jc w:val="both"/>
              <w:rPr>
                <w:szCs w:val="24"/>
              </w:rPr>
            </w:pPr>
            <w:r w:rsidRPr="00AE38AC">
              <w:rPr>
                <w:szCs w:val="24"/>
              </w:rPr>
              <w:t>формулировать вопросы</w:t>
            </w:r>
          </w:p>
        </w:tc>
        <w:tc>
          <w:tcPr>
            <w:tcW w:w="7371" w:type="dxa"/>
          </w:tcPr>
          <w:p w:rsidR="00AE38AC" w:rsidRPr="00AE38AC" w:rsidRDefault="00AE38AC" w:rsidP="00195225">
            <w:pPr>
              <w:pStyle w:val="12"/>
              <w:spacing w:line="276" w:lineRule="auto"/>
              <w:jc w:val="both"/>
              <w:rPr>
                <w:i/>
                <w:szCs w:val="24"/>
              </w:rPr>
            </w:pPr>
            <w:r w:rsidRPr="00AE38AC">
              <w:rPr>
                <w:i/>
                <w:szCs w:val="24"/>
              </w:rPr>
              <w:t>формулировать вопросы, необходимые для организации собственной деятельности и сотрудничества с партнером</w:t>
            </w:r>
          </w:p>
        </w:tc>
      </w:tr>
    </w:tbl>
    <w:p w:rsidR="00AE38AC" w:rsidRPr="00AE38AC" w:rsidRDefault="00AE38AC" w:rsidP="00AE38AC">
      <w:pPr>
        <w:pStyle w:val="12"/>
        <w:spacing w:line="276" w:lineRule="auto"/>
        <w:ind w:firstLine="709"/>
        <w:jc w:val="center"/>
        <w:rPr>
          <w:b/>
          <w:szCs w:val="24"/>
        </w:rPr>
      </w:pPr>
    </w:p>
    <w:p w:rsidR="00AE38AC" w:rsidRPr="00AE38AC" w:rsidRDefault="00AE38AC" w:rsidP="00AE38AC">
      <w:pPr>
        <w:pStyle w:val="12"/>
        <w:spacing w:line="276" w:lineRule="auto"/>
        <w:jc w:val="center"/>
        <w:rPr>
          <w:b/>
          <w:szCs w:val="24"/>
        </w:rPr>
      </w:pPr>
      <w:r w:rsidRPr="00AE38AC">
        <w:rPr>
          <w:b/>
          <w:szCs w:val="24"/>
        </w:rPr>
        <w:t>ПРЕДМЕТНЫЕ   РЕЗУЛЬТАТЫ</w:t>
      </w:r>
    </w:p>
    <w:p w:rsidR="00AE38AC" w:rsidRPr="00AE38AC" w:rsidRDefault="00AE38AC" w:rsidP="00AE38AC">
      <w:pPr>
        <w:spacing w:line="276" w:lineRule="auto"/>
        <w:ind w:firstLine="851"/>
        <w:jc w:val="both"/>
        <w:rPr>
          <w:color w:val="000000"/>
          <w:u w:val="single"/>
        </w:rPr>
      </w:pPr>
      <w:r w:rsidRPr="00AE38AC">
        <w:rPr>
          <w:color w:val="000000"/>
          <w:u w:val="single"/>
        </w:rPr>
        <w:t>Прогнозируемые результаты и способы их проверки:</w:t>
      </w:r>
    </w:p>
    <w:p w:rsidR="00AE38AC" w:rsidRPr="00AE38AC" w:rsidRDefault="00AE38AC" w:rsidP="00AE38AC">
      <w:pPr>
        <w:spacing w:line="276" w:lineRule="auto"/>
        <w:ind w:firstLine="851"/>
        <w:jc w:val="both"/>
        <w:rPr>
          <w:color w:val="000000"/>
        </w:rPr>
      </w:pPr>
      <w:r w:rsidRPr="00AE38AC">
        <w:rPr>
          <w:color w:val="000000"/>
        </w:rPr>
        <w:t>По окончании обучения учащиеся должны демонстрировать сформированные умения и навыки работы с информацией и применять их в практической деятельности и повседневной жизни. Ожидается, что в результате освоения общих навыков работы с информацией учащиеся будут уметь:</w:t>
      </w:r>
    </w:p>
    <w:p w:rsidR="00AE38AC" w:rsidRPr="00AE38AC" w:rsidRDefault="00AE38AC" w:rsidP="00AE38AC">
      <w:pPr>
        <w:numPr>
          <w:ilvl w:val="0"/>
          <w:numId w:val="20"/>
        </w:numPr>
        <w:spacing w:line="276" w:lineRule="auto"/>
        <w:ind w:left="0" w:firstLine="851"/>
        <w:jc w:val="both"/>
        <w:rPr>
          <w:color w:val="000000"/>
        </w:rPr>
      </w:pPr>
      <w:r w:rsidRPr="00AE38AC">
        <w:rPr>
          <w:color w:val="000000"/>
        </w:rPr>
        <w:t>представлять информацию в табличной форме, в виде схем;</w:t>
      </w:r>
    </w:p>
    <w:p w:rsidR="00AE38AC" w:rsidRPr="00AE38AC" w:rsidRDefault="00AE38AC" w:rsidP="00AE38AC">
      <w:pPr>
        <w:numPr>
          <w:ilvl w:val="0"/>
          <w:numId w:val="20"/>
        </w:numPr>
        <w:spacing w:line="276" w:lineRule="auto"/>
        <w:ind w:left="0" w:firstLine="851"/>
        <w:jc w:val="both"/>
        <w:rPr>
          <w:color w:val="000000"/>
        </w:rPr>
      </w:pPr>
      <w:r w:rsidRPr="00AE38AC">
        <w:rPr>
          <w:color w:val="000000"/>
        </w:rPr>
        <w:t>создавать свои источники информации – информационные проекты (сообщения, небольшие сочинения, графические работы);</w:t>
      </w:r>
    </w:p>
    <w:p w:rsidR="00AE38AC" w:rsidRPr="00AE38AC" w:rsidRDefault="00AE38AC" w:rsidP="00AE38AC">
      <w:pPr>
        <w:numPr>
          <w:ilvl w:val="0"/>
          <w:numId w:val="20"/>
        </w:numPr>
        <w:spacing w:line="276" w:lineRule="auto"/>
        <w:ind w:left="0" w:firstLine="851"/>
        <w:jc w:val="both"/>
        <w:rPr>
          <w:color w:val="000000"/>
        </w:rPr>
      </w:pPr>
      <w:r w:rsidRPr="00AE38AC">
        <w:rPr>
          <w:color w:val="000000"/>
        </w:rPr>
        <w:t>создавать и преобразовывать информацию, представленную в виде текста, таблиц, рисунков;</w:t>
      </w:r>
    </w:p>
    <w:p w:rsidR="00AE38AC" w:rsidRPr="00AE38AC" w:rsidRDefault="00AE38AC" w:rsidP="00AE38AC">
      <w:pPr>
        <w:numPr>
          <w:ilvl w:val="0"/>
          <w:numId w:val="20"/>
        </w:numPr>
        <w:spacing w:line="276" w:lineRule="auto"/>
        <w:ind w:left="0" w:firstLine="851"/>
        <w:jc w:val="both"/>
        <w:rPr>
          <w:color w:val="000000"/>
        </w:rPr>
      </w:pPr>
      <w:r w:rsidRPr="00AE38AC">
        <w:rPr>
          <w:color w:val="000000"/>
        </w:rPr>
        <w:t>владеть основами компьютерной грамотности;</w:t>
      </w:r>
    </w:p>
    <w:p w:rsidR="00AE38AC" w:rsidRPr="00AE38AC" w:rsidRDefault="00AE38AC" w:rsidP="00AE38AC">
      <w:pPr>
        <w:numPr>
          <w:ilvl w:val="0"/>
          <w:numId w:val="20"/>
        </w:numPr>
        <w:spacing w:line="276" w:lineRule="auto"/>
        <w:ind w:left="0" w:firstLine="851"/>
        <w:jc w:val="both"/>
        <w:rPr>
          <w:color w:val="000000"/>
        </w:rPr>
      </w:pPr>
      <w:r w:rsidRPr="00AE38AC">
        <w:rPr>
          <w:color w:val="000000"/>
        </w:rPr>
        <w:t>использовать на практике полученные знания в виде докладов, программ, решать поставленные задачи;</w:t>
      </w:r>
    </w:p>
    <w:p w:rsidR="00AE38AC" w:rsidRPr="00AE38AC" w:rsidRDefault="00AE38AC" w:rsidP="00AE38AC">
      <w:pPr>
        <w:numPr>
          <w:ilvl w:val="0"/>
          <w:numId w:val="20"/>
        </w:numPr>
        <w:spacing w:line="276" w:lineRule="auto"/>
        <w:ind w:left="0" w:firstLine="851"/>
        <w:jc w:val="both"/>
      </w:pPr>
      <w:r w:rsidRPr="00AE38AC">
        <w:rPr>
          <w:color w:val="000000"/>
        </w:rPr>
        <w:t>готовить к защите и защищать небольшие проекты по заданной теме;</w:t>
      </w:r>
    </w:p>
    <w:p w:rsidR="00AE38AC" w:rsidRPr="00AE38AC" w:rsidRDefault="00AE38AC" w:rsidP="00AE38AC">
      <w:pPr>
        <w:numPr>
          <w:ilvl w:val="0"/>
          <w:numId w:val="20"/>
        </w:numPr>
        <w:spacing w:line="276" w:lineRule="auto"/>
        <w:ind w:left="0" w:firstLine="851"/>
        <w:jc w:val="both"/>
      </w:pPr>
      <w:r w:rsidRPr="00AE38AC">
        <w:t>придерживаться этических правил и норм, применяемых при работе с информацией, применять правила безопасного поведения при работе с компьютерами.</w:t>
      </w:r>
    </w:p>
    <w:p w:rsidR="00AE38AC" w:rsidRPr="00AE38AC" w:rsidRDefault="00AE38AC" w:rsidP="00AE38AC">
      <w:pPr>
        <w:pStyle w:val="12"/>
        <w:spacing w:line="276" w:lineRule="auto"/>
        <w:ind w:firstLine="851"/>
        <w:jc w:val="both"/>
        <w:rPr>
          <w:b/>
          <w:szCs w:val="24"/>
        </w:rPr>
      </w:pPr>
      <w:r w:rsidRPr="00AE38AC">
        <w:rPr>
          <w:b/>
          <w:szCs w:val="24"/>
        </w:rPr>
        <w:t>Формы и средства контроля, оценки и фиксации результатов</w:t>
      </w:r>
    </w:p>
    <w:p w:rsidR="00AE38AC" w:rsidRPr="00AE38AC" w:rsidRDefault="00AE38AC" w:rsidP="00AE38AC">
      <w:pPr>
        <w:spacing w:line="276" w:lineRule="auto"/>
        <w:ind w:firstLine="851"/>
        <w:jc w:val="both"/>
      </w:pPr>
      <w:r w:rsidRPr="00AE38AC">
        <w:rPr>
          <w:b/>
        </w:rPr>
        <w:t>Форма подведения итогов</w:t>
      </w:r>
      <w:r w:rsidRPr="00AE38AC">
        <w:t xml:space="preserve"> реализации дополнительной образовательной программы «Занимательная информатика» – игры, соревнования, конкурсы, марафон, защита проекта.</w:t>
      </w:r>
    </w:p>
    <w:p w:rsidR="00AE38AC" w:rsidRPr="00AE38AC" w:rsidRDefault="00AE38AC" w:rsidP="00AE38AC">
      <w:pPr>
        <w:shd w:val="clear" w:color="auto" w:fill="FFFFFF"/>
        <w:spacing w:line="276" w:lineRule="auto"/>
        <w:ind w:firstLine="851"/>
        <w:jc w:val="both"/>
        <w:rPr>
          <w:b/>
          <w:color w:val="000000"/>
          <w:lang w:eastAsia="ar-SA"/>
        </w:rPr>
      </w:pPr>
      <w:r w:rsidRPr="00AE38AC">
        <w:rPr>
          <w:b/>
          <w:color w:val="000000"/>
          <w:lang w:eastAsia="ar-SA"/>
        </w:rPr>
        <w:t>Способы контроля:</w:t>
      </w:r>
    </w:p>
    <w:p w:rsidR="00AE38AC" w:rsidRPr="00AE38AC" w:rsidRDefault="00AE38AC" w:rsidP="00AE38AC">
      <w:pPr>
        <w:numPr>
          <w:ilvl w:val="0"/>
          <w:numId w:val="18"/>
        </w:numPr>
        <w:shd w:val="clear" w:color="auto" w:fill="FFFFFF"/>
        <w:spacing w:line="276" w:lineRule="auto"/>
        <w:ind w:left="0" w:firstLine="851"/>
        <w:jc w:val="both"/>
        <w:rPr>
          <w:color w:val="000000"/>
          <w:spacing w:val="-4"/>
          <w:lang w:eastAsia="ar-SA"/>
        </w:rPr>
      </w:pPr>
      <w:r w:rsidRPr="00AE38AC">
        <w:rPr>
          <w:color w:val="000000"/>
          <w:lang w:eastAsia="ar-SA"/>
        </w:rPr>
        <w:t>устный опрос</w:t>
      </w:r>
      <w:r w:rsidRPr="00AE38AC">
        <w:rPr>
          <w:color w:val="000000"/>
          <w:spacing w:val="-4"/>
          <w:lang w:eastAsia="ar-SA"/>
        </w:rPr>
        <w:t xml:space="preserve">;  </w:t>
      </w:r>
    </w:p>
    <w:p w:rsidR="00AE38AC" w:rsidRPr="00AE38AC" w:rsidRDefault="00AE38AC" w:rsidP="00AE38AC">
      <w:pPr>
        <w:numPr>
          <w:ilvl w:val="0"/>
          <w:numId w:val="18"/>
        </w:numPr>
        <w:shd w:val="clear" w:color="auto" w:fill="FFFFFF"/>
        <w:spacing w:line="276" w:lineRule="auto"/>
        <w:ind w:left="0" w:firstLine="851"/>
        <w:jc w:val="both"/>
        <w:rPr>
          <w:color w:val="000000"/>
          <w:spacing w:val="-4"/>
          <w:lang w:eastAsia="ar-SA"/>
        </w:rPr>
      </w:pPr>
      <w:r w:rsidRPr="00AE38AC">
        <w:rPr>
          <w:color w:val="000000"/>
          <w:spacing w:val="-4"/>
          <w:lang w:eastAsia="ar-SA"/>
        </w:rPr>
        <w:t>комбинированный опрос;</w:t>
      </w:r>
    </w:p>
    <w:p w:rsidR="00AE38AC" w:rsidRPr="00AE38AC" w:rsidRDefault="00AE38AC" w:rsidP="00AE38AC">
      <w:pPr>
        <w:numPr>
          <w:ilvl w:val="0"/>
          <w:numId w:val="18"/>
        </w:numPr>
        <w:shd w:val="clear" w:color="auto" w:fill="FFFFFF"/>
        <w:spacing w:line="276" w:lineRule="auto"/>
        <w:ind w:left="0" w:firstLine="851"/>
        <w:jc w:val="both"/>
      </w:pPr>
      <w:r w:rsidRPr="00AE38AC">
        <w:rPr>
          <w:color w:val="000000"/>
          <w:spacing w:val="-4"/>
          <w:lang w:eastAsia="ar-SA"/>
        </w:rPr>
        <w:t xml:space="preserve">проверка </w:t>
      </w:r>
      <w:r w:rsidRPr="00AE38AC">
        <w:rPr>
          <w:color w:val="000000"/>
          <w:spacing w:val="4"/>
          <w:lang w:eastAsia="ar-SA"/>
        </w:rPr>
        <w:t>самостоятельной работы;</w:t>
      </w:r>
    </w:p>
    <w:p w:rsidR="00AE38AC" w:rsidRPr="00AE38AC" w:rsidRDefault="00AE38AC" w:rsidP="00AE38AC">
      <w:pPr>
        <w:numPr>
          <w:ilvl w:val="0"/>
          <w:numId w:val="18"/>
        </w:numPr>
        <w:shd w:val="clear" w:color="auto" w:fill="FFFFFF"/>
        <w:spacing w:line="276" w:lineRule="auto"/>
        <w:ind w:left="0" w:firstLine="851"/>
        <w:jc w:val="both"/>
      </w:pPr>
      <w:r w:rsidRPr="00AE38AC">
        <w:lastRenderedPageBreak/>
        <w:t>игры;</w:t>
      </w:r>
    </w:p>
    <w:p w:rsidR="00AE38AC" w:rsidRPr="00AE38AC" w:rsidRDefault="00AE38AC" w:rsidP="00AE38AC">
      <w:pPr>
        <w:numPr>
          <w:ilvl w:val="0"/>
          <w:numId w:val="18"/>
        </w:numPr>
        <w:shd w:val="clear" w:color="auto" w:fill="FFFFFF"/>
        <w:spacing w:line="276" w:lineRule="auto"/>
        <w:ind w:left="0" w:firstLine="851"/>
        <w:jc w:val="both"/>
        <w:rPr>
          <w:rStyle w:val="FontStyle21"/>
          <w:sz w:val="24"/>
          <w:szCs w:val="24"/>
        </w:rPr>
      </w:pPr>
      <w:r w:rsidRPr="00AE38AC">
        <w:t>защита проектов</w:t>
      </w:r>
    </w:p>
    <w:p w:rsidR="00AE38AC" w:rsidRPr="00AE38AC" w:rsidRDefault="00AE38AC" w:rsidP="00AE38AC">
      <w:pPr>
        <w:pStyle w:val="ac"/>
        <w:spacing w:after="0" w:line="276" w:lineRule="auto"/>
        <w:ind w:firstLine="851"/>
        <w:jc w:val="both"/>
      </w:pPr>
      <w:r w:rsidRPr="00AE38AC">
        <w:t xml:space="preserve">Система оценивания – </w:t>
      </w:r>
      <w:proofErr w:type="spellStart"/>
      <w:r w:rsidRPr="00AE38AC">
        <w:t>безотметочная</w:t>
      </w:r>
      <w:proofErr w:type="spellEnd"/>
      <w:r w:rsidRPr="00AE38AC">
        <w:t>. Используется только словесная оценка достижений учащихся.</w:t>
      </w:r>
    </w:p>
    <w:p w:rsidR="00AE38AC" w:rsidRPr="00AE38AC" w:rsidRDefault="00AE38AC" w:rsidP="00AE38AC">
      <w:pPr>
        <w:pStyle w:val="ac"/>
        <w:spacing w:after="0" w:line="276" w:lineRule="auto"/>
        <w:ind w:firstLine="851"/>
        <w:jc w:val="both"/>
      </w:pPr>
      <w:r w:rsidRPr="00AE38AC">
        <w:rPr>
          <w:b/>
        </w:rPr>
        <w:t>Форма подведения итогов</w:t>
      </w:r>
      <w:r w:rsidRPr="00AE38AC">
        <w:t xml:space="preserve"> реализации дополнительной образовательной программы «Занимательная информатика» – игры, соревнования, конкурсы, марафон, защита проектов.</w:t>
      </w:r>
    </w:p>
    <w:p w:rsidR="00AE38AC" w:rsidRPr="00AE38AC" w:rsidRDefault="00AE38AC" w:rsidP="00AE38AC">
      <w:pPr>
        <w:pStyle w:val="ac"/>
        <w:spacing w:after="0" w:line="276" w:lineRule="auto"/>
        <w:ind w:firstLine="851"/>
        <w:jc w:val="both"/>
      </w:pPr>
      <w:r w:rsidRPr="00AE38AC">
        <w:t xml:space="preserve">Результаты проектных работ помещаются в </w:t>
      </w:r>
      <w:proofErr w:type="gramStart"/>
      <w:r w:rsidRPr="00AE38AC">
        <w:t>ученическое</w:t>
      </w:r>
      <w:proofErr w:type="gramEnd"/>
      <w:r w:rsidRPr="00AE38AC">
        <w:t xml:space="preserve"> </w:t>
      </w:r>
      <w:proofErr w:type="spellStart"/>
      <w:r w:rsidRPr="00AE38AC">
        <w:t>портфолио</w:t>
      </w:r>
      <w:proofErr w:type="spellEnd"/>
      <w:r w:rsidRPr="00AE38AC">
        <w:t>.</w:t>
      </w:r>
    </w:p>
    <w:p w:rsidR="00AE38AC" w:rsidRPr="00AE38AC" w:rsidRDefault="00AE38AC" w:rsidP="00AE38AC">
      <w:pPr>
        <w:pStyle w:val="12"/>
        <w:spacing w:line="276" w:lineRule="auto"/>
        <w:ind w:firstLine="709"/>
        <w:jc w:val="center"/>
        <w:rPr>
          <w:b/>
          <w:szCs w:val="24"/>
        </w:rPr>
      </w:pPr>
      <w:r w:rsidRPr="00AE38AC">
        <w:rPr>
          <w:b/>
          <w:szCs w:val="24"/>
        </w:rPr>
        <w:t>Материально-техническое обеспечение программы</w:t>
      </w:r>
    </w:p>
    <w:p w:rsidR="00AE38AC" w:rsidRPr="00AE38AC" w:rsidRDefault="00AE38AC" w:rsidP="00AE38AC">
      <w:pPr>
        <w:pStyle w:val="12"/>
        <w:spacing w:line="276" w:lineRule="auto"/>
        <w:ind w:firstLine="709"/>
        <w:rPr>
          <w:szCs w:val="24"/>
        </w:rPr>
      </w:pPr>
      <w:r w:rsidRPr="00AE38AC">
        <w:rPr>
          <w:b/>
          <w:i/>
          <w:szCs w:val="24"/>
        </w:rPr>
        <w:t>I.  Технические средства обучения:</w:t>
      </w:r>
    </w:p>
    <w:p w:rsidR="00AE38AC" w:rsidRPr="00AE38AC" w:rsidRDefault="00AE38AC" w:rsidP="00AE38AC">
      <w:pPr>
        <w:pStyle w:val="12"/>
        <w:spacing w:line="276" w:lineRule="auto"/>
        <w:ind w:firstLine="709"/>
        <w:rPr>
          <w:szCs w:val="24"/>
        </w:rPr>
      </w:pPr>
      <w:r w:rsidRPr="00AE38AC">
        <w:rPr>
          <w:szCs w:val="24"/>
        </w:rPr>
        <w:t>1) ПК;</w:t>
      </w:r>
    </w:p>
    <w:p w:rsidR="00AE38AC" w:rsidRPr="00AE38AC" w:rsidRDefault="00AE38AC" w:rsidP="00AE38AC">
      <w:pPr>
        <w:pStyle w:val="12"/>
        <w:spacing w:line="276" w:lineRule="auto"/>
        <w:ind w:firstLine="709"/>
        <w:rPr>
          <w:szCs w:val="24"/>
        </w:rPr>
      </w:pPr>
      <w:r w:rsidRPr="00AE38AC">
        <w:rPr>
          <w:szCs w:val="24"/>
        </w:rPr>
        <w:t>2) проектор;</w:t>
      </w:r>
    </w:p>
    <w:p w:rsidR="00AE38AC" w:rsidRPr="00AE38AC" w:rsidRDefault="00AE38AC" w:rsidP="00AE38AC">
      <w:pPr>
        <w:pStyle w:val="12"/>
        <w:spacing w:line="276" w:lineRule="auto"/>
        <w:ind w:firstLine="709"/>
        <w:rPr>
          <w:szCs w:val="24"/>
        </w:rPr>
      </w:pPr>
      <w:r w:rsidRPr="00AE38AC">
        <w:rPr>
          <w:szCs w:val="24"/>
        </w:rPr>
        <w:t>3) сетевой принтер;</w:t>
      </w:r>
    </w:p>
    <w:p w:rsidR="00AE38AC" w:rsidRPr="00AE38AC" w:rsidRDefault="00AE38AC" w:rsidP="00AE38AC">
      <w:pPr>
        <w:pStyle w:val="12"/>
        <w:spacing w:line="276" w:lineRule="auto"/>
        <w:ind w:firstLine="709"/>
        <w:rPr>
          <w:szCs w:val="24"/>
        </w:rPr>
      </w:pPr>
      <w:r w:rsidRPr="00AE38AC">
        <w:rPr>
          <w:szCs w:val="24"/>
        </w:rPr>
        <w:t>4) устройства вывода звуковой информации (колонки) для озвучивания всего     класса;</w:t>
      </w:r>
    </w:p>
    <w:p w:rsidR="00AE38AC" w:rsidRPr="00AE38AC" w:rsidRDefault="00AE38AC" w:rsidP="00AE38AC">
      <w:pPr>
        <w:pStyle w:val="12"/>
        <w:spacing w:line="276" w:lineRule="auto"/>
        <w:ind w:firstLine="709"/>
        <w:rPr>
          <w:szCs w:val="24"/>
        </w:rPr>
      </w:pPr>
      <w:r w:rsidRPr="00AE38AC">
        <w:rPr>
          <w:szCs w:val="24"/>
        </w:rPr>
        <w:t>5) интерактивная доска.</w:t>
      </w:r>
    </w:p>
    <w:p w:rsidR="00AE38AC" w:rsidRPr="00AE38AC" w:rsidRDefault="00AE38AC" w:rsidP="00AE38AC">
      <w:pPr>
        <w:pStyle w:val="12"/>
        <w:spacing w:line="276" w:lineRule="auto"/>
        <w:ind w:firstLine="709"/>
        <w:rPr>
          <w:szCs w:val="24"/>
        </w:rPr>
      </w:pPr>
      <w:r w:rsidRPr="00AE38AC">
        <w:rPr>
          <w:b/>
          <w:i/>
          <w:szCs w:val="24"/>
        </w:rPr>
        <w:t>II. Программные средства:</w:t>
      </w:r>
    </w:p>
    <w:p w:rsidR="00AE38AC" w:rsidRPr="00AE38AC" w:rsidRDefault="00AE38AC" w:rsidP="00AE38AC">
      <w:pPr>
        <w:pStyle w:val="12"/>
        <w:numPr>
          <w:ilvl w:val="0"/>
          <w:numId w:val="21"/>
        </w:numPr>
        <w:spacing w:line="276" w:lineRule="auto"/>
        <w:rPr>
          <w:szCs w:val="24"/>
        </w:rPr>
      </w:pPr>
      <w:r w:rsidRPr="00AE38AC">
        <w:rPr>
          <w:szCs w:val="24"/>
        </w:rPr>
        <w:t>Операционная система Windows7, 8, 10 (базовая);</w:t>
      </w:r>
    </w:p>
    <w:p w:rsidR="00AE38AC" w:rsidRPr="00AE38AC" w:rsidRDefault="00AE38AC" w:rsidP="00AE38AC">
      <w:pPr>
        <w:pStyle w:val="c12"/>
        <w:spacing w:before="0" w:beforeAutospacing="0" w:after="0" w:afterAutospacing="0" w:line="276" w:lineRule="auto"/>
        <w:jc w:val="center"/>
        <w:rPr>
          <w:rStyle w:val="c5"/>
          <w:b/>
          <w:bCs/>
        </w:rPr>
      </w:pPr>
      <w:r w:rsidRPr="00AE38AC">
        <w:rPr>
          <w:rStyle w:val="c5"/>
          <w:b/>
          <w:bCs/>
        </w:rPr>
        <w:t>Учебно-тематический план (34 ч)</w:t>
      </w:r>
    </w:p>
    <w:tbl>
      <w:tblPr>
        <w:tblStyle w:val="af0"/>
        <w:tblW w:w="9430" w:type="dxa"/>
        <w:jc w:val="center"/>
        <w:tblLook w:val="04A0"/>
      </w:tblPr>
      <w:tblGrid>
        <w:gridCol w:w="7196"/>
        <w:gridCol w:w="2234"/>
      </w:tblGrid>
      <w:tr w:rsidR="00AE38AC" w:rsidRPr="00AE38AC" w:rsidTr="009B1BE5">
        <w:trPr>
          <w:trHeight w:val="1121"/>
          <w:jc w:val="center"/>
        </w:trPr>
        <w:tc>
          <w:tcPr>
            <w:tcW w:w="7196" w:type="dxa"/>
            <w:vAlign w:val="center"/>
          </w:tcPr>
          <w:p w:rsidR="00AE38AC" w:rsidRPr="00AE38AC" w:rsidRDefault="00AE38AC" w:rsidP="00195225">
            <w:pPr>
              <w:pStyle w:val="c12"/>
              <w:spacing w:before="0" w:beforeAutospacing="0" w:after="0" w:afterAutospacing="0" w:line="276" w:lineRule="auto"/>
              <w:jc w:val="center"/>
              <w:rPr>
                <w:rStyle w:val="c5"/>
                <w:b/>
                <w:bCs/>
                <w:sz w:val="24"/>
                <w:szCs w:val="24"/>
              </w:rPr>
            </w:pPr>
            <w:r w:rsidRPr="00AE38AC">
              <w:rPr>
                <w:rStyle w:val="c5"/>
                <w:b/>
                <w:bCs/>
                <w:sz w:val="24"/>
                <w:szCs w:val="24"/>
              </w:rPr>
              <w:t>Учебная тема</w:t>
            </w:r>
          </w:p>
        </w:tc>
        <w:tc>
          <w:tcPr>
            <w:tcW w:w="2234" w:type="dxa"/>
            <w:vAlign w:val="center"/>
          </w:tcPr>
          <w:p w:rsidR="00AE38AC" w:rsidRPr="00AE38AC" w:rsidRDefault="00AE38AC" w:rsidP="00195225">
            <w:pPr>
              <w:pStyle w:val="c12"/>
              <w:spacing w:before="0" w:beforeAutospacing="0" w:after="0" w:afterAutospacing="0" w:line="276" w:lineRule="auto"/>
              <w:jc w:val="center"/>
              <w:rPr>
                <w:rStyle w:val="c5"/>
                <w:b/>
                <w:bCs/>
                <w:sz w:val="24"/>
                <w:szCs w:val="24"/>
              </w:rPr>
            </w:pPr>
            <w:r w:rsidRPr="00AE38AC">
              <w:rPr>
                <w:rStyle w:val="c5"/>
                <w:b/>
                <w:bCs/>
                <w:sz w:val="24"/>
                <w:szCs w:val="24"/>
              </w:rPr>
              <w:t xml:space="preserve">Количество </w:t>
            </w:r>
          </w:p>
          <w:p w:rsidR="00AE38AC" w:rsidRPr="00AE38AC" w:rsidRDefault="00AE38AC" w:rsidP="00195225">
            <w:pPr>
              <w:pStyle w:val="c12"/>
              <w:spacing w:before="0" w:beforeAutospacing="0" w:after="0" w:afterAutospacing="0" w:line="276" w:lineRule="auto"/>
              <w:jc w:val="center"/>
              <w:rPr>
                <w:rStyle w:val="c5"/>
                <w:b/>
                <w:bCs/>
                <w:sz w:val="24"/>
                <w:szCs w:val="24"/>
              </w:rPr>
            </w:pPr>
            <w:r w:rsidRPr="00AE38AC">
              <w:rPr>
                <w:rStyle w:val="c5"/>
                <w:b/>
                <w:bCs/>
                <w:sz w:val="24"/>
                <w:szCs w:val="24"/>
              </w:rPr>
              <w:t>часов</w:t>
            </w:r>
          </w:p>
        </w:tc>
      </w:tr>
      <w:tr w:rsidR="00AE38AC" w:rsidRPr="00AE38AC" w:rsidTr="009B1BE5">
        <w:trPr>
          <w:jc w:val="center"/>
        </w:trPr>
        <w:tc>
          <w:tcPr>
            <w:tcW w:w="7196" w:type="dxa"/>
            <w:vAlign w:val="center"/>
          </w:tcPr>
          <w:p w:rsidR="00AE38AC" w:rsidRPr="00AE38AC" w:rsidRDefault="00AE38AC" w:rsidP="00195225">
            <w:pPr>
              <w:pStyle w:val="c12"/>
              <w:spacing w:before="0" w:beforeAutospacing="0" w:after="0" w:afterAutospacing="0" w:line="276" w:lineRule="auto"/>
              <w:rPr>
                <w:rStyle w:val="c5"/>
                <w:bCs/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Основы компьютерной грамотности</w:t>
            </w:r>
          </w:p>
        </w:tc>
        <w:tc>
          <w:tcPr>
            <w:tcW w:w="2234" w:type="dxa"/>
            <w:vAlign w:val="center"/>
          </w:tcPr>
          <w:p w:rsidR="00AE38AC" w:rsidRPr="00AE38AC" w:rsidRDefault="00AE38AC" w:rsidP="00195225">
            <w:pPr>
              <w:pStyle w:val="c12"/>
              <w:spacing w:before="0" w:beforeAutospacing="0" w:after="0" w:afterAutospacing="0" w:line="276" w:lineRule="auto"/>
              <w:jc w:val="center"/>
              <w:rPr>
                <w:rStyle w:val="c5"/>
                <w:bCs/>
                <w:sz w:val="24"/>
                <w:szCs w:val="24"/>
              </w:rPr>
            </w:pPr>
            <w:r w:rsidRPr="00AE38AC">
              <w:rPr>
                <w:rStyle w:val="c5"/>
                <w:bCs/>
                <w:sz w:val="24"/>
                <w:szCs w:val="24"/>
              </w:rPr>
              <w:t>3</w:t>
            </w:r>
          </w:p>
        </w:tc>
      </w:tr>
      <w:tr w:rsidR="00AE38AC" w:rsidRPr="00AE38AC" w:rsidTr="009B1BE5">
        <w:trPr>
          <w:jc w:val="center"/>
        </w:trPr>
        <w:tc>
          <w:tcPr>
            <w:tcW w:w="7196" w:type="dxa"/>
            <w:vAlign w:val="center"/>
          </w:tcPr>
          <w:p w:rsidR="00AE38AC" w:rsidRPr="00AE38AC" w:rsidRDefault="00AE38AC" w:rsidP="00195225">
            <w:pPr>
              <w:pStyle w:val="c12"/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 xml:space="preserve">Работа в текстовом редакторе </w:t>
            </w:r>
            <w:r w:rsidRPr="00AE38AC">
              <w:rPr>
                <w:sz w:val="24"/>
                <w:szCs w:val="24"/>
                <w:lang w:val="en-US"/>
              </w:rPr>
              <w:t>MSWord</w:t>
            </w:r>
          </w:p>
        </w:tc>
        <w:tc>
          <w:tcPr>
            <w:tcW w:w="2234" w:type="dxa"/>
            <w:vAlign w:val="center"/>
          </w:tcPr>
          <w:p w:rsidR="00AE38AC" w:rsidRPr="00AE38AC" w:rsidRDefault="00AE38AC" w:rsidP="00195225">
            <w:pPr>
              <w:pStyle w:val="c12"/>
              <w:spacing w:before="0" w:beforeAutospacing="0" w:after="0" w:afterAutospacing="0" w:line="276" w:lineRule="auto"/>
              <w:jc w:val="center"/>
              <w:rPr>
                <w:rStyle w:val="c5"/>
                <w:bCs/>
                <w:sz w:val="24"/>
                <w:szCs w:val="24"/>
              </w:rPr>
            </w:pPr>
            <w:r w:rsidRPr="00AE38AC">
              <w:rPr>
                <w:rStyle w:val="c5"/>
                <w:bCs/>
                <w:sz w:val="24"/>
                <w:szCs w:val="24"/>
              </w:rPr>
              <w:t>10</w:t>
            </w:r>
          </w:p>
        </w:tc>
      </w:tr>
      <w:tr w:rsidR="00AE38AC" w:rsidRPr="00AE38AC" w:rsidTr="009B1BE5">
        <w:trPr>
          <w:jc w:val="center"/>
        </w:trPr>
        <w:tc>
          <w:tcPr>
            <w:tcW w:w="7196" w:type="dxa"/>
            <w:vAlign w:val="center"/>
          </w:tcPr>
          <w:p w:rsidR="00AE38AC" w:rsidRPr="00AE38AC" w:rsidRDefault="00AE38AC" w:rsidP="00195225">
            <w:pPr>
              <w:pStyle w:val="c12"/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 xml:space="preserve">Работа с графическим редактором </w:t>
            </w:r>
            <w:proofErr w:type="spellStart"/>
            <w:r w:rsidRPr="00AE38AC">
              <w:rPr>
                <w:sz w:val="24"/>
                <w:szCs w:val="24"/>
                <w:lang w:val="en-US"/>
              </w:rPr>
              <w:t>MSPaint</w:t>
            </w:r>
            <w:proofErr w:type="spellEnd"/>
            <w:r w:rsidRPr="00AE38AC">
              <w:rPr>
                <w:sz w:val="24"/>
                <w:szCs w:val="24"/>
              </w:rPr>
              <w:t>.</w:t>
            </w:r>
          </w:p>
        </w:tc>
        <w:tc>
          <w:tcPr>
            <w:tcW w:w="2234" w:type="dxa"/>
            <w:vAlign w:val="center"/>
          </w:tcPr>
          <w:p w:rsidR="00AE38AC" w:rsidRPr="00AE38AC" w:rsidRDefault="00AE38AC" w:rsidP="00195225">
            <w:pPr>
              <w:pStyle w:val="c12"/>
              <w:spacing w:before="0" w:beforeAutospacing="0" w:after="0" w:afterAutospacing="0" w:line="276" w:lineRule="auto"/>
              <w:jc w:val="center"/>
              <w:rPr>
                <w:rStyle w:val="c5"/>
                <w:bCs/>
                <w:sz w:val="24"/>
                <w:szCs w:val="24"/>
              </w:rPr>
            </w:pPr>
            <w:r w:rsidRPr="00AE38AC">
              <w:rPr>
                <w:rStyle w:val="c5"/>
                <w:bCs/>
                <w:sz w:val="24"/>
                <w:szCs w:val="24"/>
              </w:rPr>
              <w:t>6</w:t>
            </w:r>
          </w:p>
        </w:tc>
      </w:tr>
      <w:tr w:rsidR="00AE38AC" w:rsidRPr="00AE38AC" w:rsidTr="009B1BE5">
        <w:trPr>
          <w:jc w:val="center"/>
        </w:trPr>
        <w:tc>
          <w:tcPr>
            <w:tcW w:w="7196" w:type="dxa"/>
          </w:tcPr>
          <w:p w:rsidR="00AE38AC" w:rsidRPr="00AE38AC" w:rsidRDefault="00AE38AC" w:rsidP="00195225">
            <w:pPr>
              <w:spacing w:line="276" w:lineRule="auto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 xml:space="preserve">Работа с табличным редактором </w:t>
            </w:r>
            <w:r w:rsidRPr="00AE38AC">
              <w:rPr>
                <w:sz w:val="24"/>
                <w:szCs w:val="24"/>
                <w:lang w:val="en-US"/>
              </w:rPr>
              <w:t>Excel</w:t>
            </w:r>
          </w:p>
        </w:tc>
        <w:tc>
          <w:tcPr>
            <w:tcW w:w="2234" w:type="dxa"/>
            <w:vAlign w:val="center"/>
          </w:tcPr>
          <w:p w:rsidR="00AE38AC" w:rsidRPr="00AE38AC" w:rsidRDefault="00AE38AC" w:rsidP="00195225">
            <w:pPr>
              <w:pStyle w:val="c12"/>
              <w:spacing w:before="0" w:beforeAutospacing="0" w:after="0" w:afterAutospacing="0" w:line="276" w:lineRule="auto"/>
              <w:jc w:val="center"/>
              <w:rPr>
                <w:rStyle w:val="c5"/>
                <w:bCs/>
                <w:sz w:val="24"/>
                <w:szCs w:val="24"/>
              </w:rPr>
            </w:pPr>
            <w:r w:rsidRPr="00AE38AC">
              <w:rPr>
                <w:rStyle w:val="c5"/>
                <w:bCs/>
                <w:sz w:val="24"/>
                <w:szCs w:val="24"/>
              </w:rPr>
              <w:t>8</w:t>
            </w:r>
          </w:p>
        </w:tc>
      </w:tr>
      <w:tr w:rsidR="00AE38AC" w:rsidRPr="00AE38AC" w:rsidTr="009B1BE5">
        <w:trPr>
          <w:jc w:val="center"/>
        </w:trPr>
        <w:tc>
          <w:tcPr>
            <w:tcW w:w="7196" w:type="dxa"/>
            <w:vAlign w:val="center"/>
          </w:tcPr>
          <w:p w:rsidR="00AE38AC" w:rsidRPr="00AE38AC" w:rsidRDefault="00AE38AC" w:rsidP="00195225">
            <w:pPr>
              <w:pStyle w:val="c12"/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 xml:space="preserve">Работа в программе </w:t>
            </w:r>
            <w:proofErr w:type="spellStart"/>
            <w:r w:rsidRPr="00AE38AC">
              <w:rPr>
                <w:sz w:val="24"/>
                <w:szCs w:val="24"/>
                <w:lang w:val="en-US"/>
              </w:rPr>
              <w:t>MSPowerPoint</w:t>
            </w:r>
            <w:proofErr w:type="spellEnd"/>
          </w:p>
        </w:tc>
        <w:tc>
          <w:tcPr>
            <w:tcW w:w="2234" w:type="dxa"/>
            <w:vAlign w:val="center"/>
          </w:tcPr>
          <w:p w:rsidR="00AE38AC" w:rsidRPr="00AE38AC" w:rsidRDefault="00AE38AC" w:rsidP="00195225">
            <w:pPr>
              <w:pStyle w:val="c12"/>
              <w:spacing w:before="0" w:beforeAutospacing="0" w:after="0" w:afterAutospacing="0" w:line="276" w:lineRule="auto"/>
              <w:jc w:val="center"/>
              <w:rPr>
                <w:rStyle w:val="c5"/>
                <w:bCs/>
                <w:sz w:val="24"/>
                <w:szCs w:val="24"/>
              </w:rPr>
            </w:pPr>
            <w:r w:rsidRPr="00AE38AC">
              <w:rPr>
                <w:rStyle w:val="c5"/>
                <w:bCs/>
                <w:sz w:val="24"/>
                <w:szCs w:val="24"/>
              </w:rPr>
              <w:t>7</w:t>
            </w:r>
          </w:p>
        </w:tc>
      </w:tr>
      <w:tr w:rsidR="00AE38AC" w:rsidRPr="00AE38AC" w:rsidTr="009B1BE5">
        <w:trPr>
          <w:jc w:val="center"/>
        </w:trPr>
        <w:tc>
          <w:tcPr>
            <w:tcW w:w="7196" w:type="dxa"/>
            <w:vAlign w:val="center"/>
          </w:tcPr>
          <w:p w:rsidR="00AE38AC" w:rsidRPr="00AE38AC" w:rsidRDefault="00AE38AC" w:rsidP="00195225">
            <w:pPr>
              <w:pStyle w:val="c12"/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2234" w:type="dxa"/>
            <w:vAlign w:val="center"/>
          </w:tcPr>
          <w:p w:rsidR="00AE38AC" w:rsidRPr="00AE38AC" w:rsidRDefault="00AE38AC" w:rsidP="00195225">
            <w:pPr>
              <w:pStyle w:val="c12"/>
              <w:spacing w:before="0" w:beforeAutospacing="0" w:after="0" w:afterAutospacing="0" w:line="276" w:lineRule="auto"/>
              <w:jc w:val="center"/>
              <w:rPr>
                <w:rStyle w:val="c5"/>
                <w:bCs/>
                <w:sz w:val="24"/>
                <w:szCs w:val="24"/>
              </w:rPr>
            </w:pPr>
            <w:r w:rsidRPr="00AE38AC">
              <w:rPr>
                <w:rStyle w:val="c5"/>
                <w:bCs/>
                <w:sz w:val="24"/>
                <w:szCs w:val="24"/>
              </w:rPr>
              <w:t>34</w:t>
            </w:r>
          </w:p>
        </w:tc>
      </w:tr>
    </w:tbl>
    <w:p w:rsidR="00AE38AC" w:rsidRPr="00AE38AC" w:rsidRDefault="00AE38AC" w:rsidP="00AE38AC">
      <w:pPr>
        <w:pStyle w:val="12"/>
        <w:spacing w:line="276" w:lineRule="auto"/>
        <w:ind w:firstLine="709"/>
        <w:jc w:val="center"/>
        <w:rPr>
          <w:b/>
          <w:szCs w:val="24"/>
        </w:rPr>
      </w:pPr>
    </w:p>
    <w:p w:rsidR="00AE38AC" w:rsidRPr="00AE38AC" w:rsidRDefault="00AE38AC" w:rsidP="00AE38AC">
      <w:pPr>
        <w:pStyle w:val="c12"/>
        <w:spacing w:before="0" w:beforeAutospacing="0" w:after="0" w:afterAutospacing="0" w:line="276" w:lineRule="auto"/>
        <w:jc w:val="center"/>
        <w:rPr>
          <w:rStyle w:val="c5"/>
          <w:b/>
          <w:bCs/>
        </w:rPr>
      </w:pPr>
      <w:r w:rsidRPr="00AE38AC">
        <w:rPr>
          <w:rStyle w:val="c5"/>
          <w:b/>
          <w:bCs/>
        </w:rPr>
        <w:t>Поурочно-тематическое планирование кружка</w:t>
      </w:r>
    </w:p>
    <w:tbl>
      <w:tblPr>
        <w:tblStyle w:val="af0"/>
        <w:tblW w:w="15168" w:type="dxa"/>
        <w:tblInd w:w="-318" w:type="dxa"/>
        <w:tblLook w:val="04A0"/>
      </w:tblPr>
      <w:tblGrid>
        <w:gridCol w:w="1296"/>
        <w:gridCol w:w="620"/>
        <w:gridCol w:w="13252"/>
      </w:tblGrid>
      <w:tr w:rsidR="00AE38AC" w:rsidRPr="00AE38AC" w:rsidTr="009B1BE5">
        <w:trPr>
          <w:trHeight w:val="607"/>
        </w:trPr>
        <w:tc>
          <w:tcPr>
            <w:tcW w:w="1296" w:type="dxa"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AE38AC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0" w:type="auto"/>
            <w:hideMark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b/>
                <w:bCs/>
                <w:sz w:val="24"/>
                <w:szCs w:val="24"/>
              </w:rPr>
              <w:t>№</w:t>
            </w:r>
            <w:r w:rsidRPr="00AE38AC">
              <w:rPr>
                <w:b/>
                <w:bCs/>
                <w:sz w:val="24"/>
                <w:szCs w:val="24"/>
              </w:rPr>
              <w:br/>
            </w:r>
            <w:proofErr w:type="spellStart"/>
            <w:proofErr w:type="gramStart"/>
            <w:r w:rsidRPr="00AE38AC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AE38AC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AE38AC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3252" w:type="dxa"/>
            <w:hideMark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b/>
                <w:bCs/>
                <w:sz w:val="24"/>
                <w:szCs w:val="24"/>
              </w:rPr>
              <w:t>Наименование тем занятий</w:t>
            </w:r>
          </w:p>
        </w:tc>
      </w:tr>
      <w:tr w:rsidR="00AE38AC" w:rsidRPr="00AE38AC" w:rsidTr="009B1BE5">
        <w:tc>
          <w:tcPr>
            <w:tcW w:w="15168" w:type="dxa"/>
            <w:gridSpan w:val="3"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AE38AC">
              <w:rPr>
                <w:b/>
                <w:sz w:val="24"/>
                <w:szCs w:val="24"/>
              </w:rPr>
              <w:t>Основы компьютерной грамотности</w:t>
            </w:r>
          </w:p>
        </w:tc>
      </w:tr>
      <w:tr w:rsidR="00AE38AC" w:rsidRPr="00AE38AC" w:rsidTr="009B1BE5">
        <w:tc>
          <w:tcPr>
            <w:tcW w:w="1296" w:type="dxa"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lastRenderedPageBreak/>
              <w:t>05.09</w:t>
            </w:r>
          </w:p>
        </w:tc>
        <w:tc>
          <w:tcPr>
            <w:tcW w:w="0" w:type="auto"/>
            <w:hideMark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1</w:t>
            </w:r>
          </w:p>
        </w:tc>
        <w:tc>
          <w:tcPr>
            <w:tcW w:w="13252" w:type="dxa"/>
            <w:hideMark/>
          </w:tcPr>
          <w:p w:rsidR="00AE38AC" w:rsidRPr="00AE38AC" w:rsidRDefault="00AE38AC" w:rsidP="00195225">
            <w:pPr>
              <w:spacing w:line="276" w:lineRule="auto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Вводное занятие. Техника безопасности на занятиях кружка.</w:t>
            </w:r>
            <w:r w:rsidRPr="00AE38AC">
              <w:rPr>
                <w:sz w:val="24"/>
                <w:szCs w:val="24"/>
              </w:rPr>
              <w:br/>
              <w:t>Знакомство с устройством компьютера.</w:t>
            </w:r>
          </w:p>
        </w:tc>
      </w:tr>
      <w:tr w:rsidR="00AE38AC" w:rsidRPr="00AE38AC" w:rsidTr="009B1BE5">
        <w:tc>
          <w:tcPr>
            <w:tcW w:w="1296" w:type="dxa"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12.09</w:t>
            </w:r>
          </w:p>
        </w:tc>
        <w:tc>
          <w:tcPr>
            <w:tcW w:w="0" w:type="auto"/>
            <w:hideMark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2</w:t>
            </w:r>
          </w:p>
        </w:tc>
        <w:tc>
          <w:tcPr>
            <w:tcW w:w="13252" w:type="dxa"/>
            <w:hideMark/>
          </w:tcPr>
          <w:p w:rsidR="00AE38AC" w:rsidRPr="00AE38AC" w:rsidRDefault="00AE38AC" w:rsidP="00195225">
            <w:pPr>
              <w:spacing w:line="276" w:lineRule="auto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Правила жизни людей в мире информации. Оргтехника.</w:t>
            </w:r>
          </w:p>
        </w:tc>
      </w:tr>
      <w:tr w:rsidR="00AE38AC" w:rsidRPr="00AE38AC" w:rsidTr="009B1BE5">
        <w:trPr>
          <w:trHeight w:val="623"/>
        </w:trPr>
        <w:tc>
          <w:tcPr>
            <w:tcW w:w="1296" w:type="dxa"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19.09</w:t>
            </w:r>
          </w:p>
        </w:tc>
        <w:tc>
          <w:tcPr>
            <w:tcW w:w="0" w:type="auto"/>
            <w:hideMark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3</w:t>
            </w:r>
          </w:p>
        </w:tc>
        <w:tc>
          <w:tcPr>
            <w:tcW w:w="13252" w:type="dxa"/>
            <w:hideMark/>
          </w:tcPr>
          <w:p w:rsidR="00AE38AC" w:rsidRPr="00AE38AC" w:rsidRDefault="00AE38AC" w:rsidP="00195225">
            <w:pPr>
              <w:spacing w:line="276" w:lineRule="auto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Различные способы передачи информации (буква, пиктограмма, иероглиф, рисунок).</w:t>
            </w:r>
          </w:p>
        </w:tc>
      </w:tr>
      <w:tr w:rsidR="00AE38AC" w:rsidRPr="00AE38AC" w:rsidTr="009B1BE5">
        <w:trPr>
          <w:trHeight w:val="439"/>
        </w:trPr>
        <w:tc>
          <w:tcPr>
            <w:tcW w:w="15168" w:type="dxa"/>
            <w:gridSpan w:val="3"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AE38AC">
              <w:rPr>
                <w:b/>
                <w:sz w:val="24"/>
                <w:szCs w:val="24"/>
              </w:rPr>
              <w:t xml:space="preserve">Работа в текстовом редакторе </w:t>
            </w:r>
            <w:r w:rsidRPr="00AE38AC">
              <w:rPr>
                <w:b/>
                <w:sz w:val="24"/>
                <w:szCs w:val="24"/>
                <w:lang w:val="en-US"/>
              </w:rPr>
              <w:t>MSWord</w:t>
            </w:r>
          </w:p>
        </w:tc>
      </w:tr>
      <w:tr w:rsidR="00AE38AC" w:rsidRPr="00AE38AC" w:rsidTr="009B1BE5">
        <w:tc>
          <w:tcPr>
            <w:tcW w:w="1296" w:type="dxa"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26.09</w:t>
            </w:r>
          </w:p>
        </w:tc>
        <w:tc>
          <w:tcPr>
            <w:tcW w:w="0" w:type="auto"/>
            <w:hideMark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4</w:t>
            </w:r>
          </w:p>
        </w:tc>
        <w:tc>
          <w:tcPr>
            <w:tcW w:w="13252" w:type="dxa"/>
            <w:hideMark/>
          </w:tcPr>
          <w:p w:rsidR="00AE38AC" w:rsidRPr="00AE38AC" w:rsidRDefault="00AE38AC" w:rsidP="00195225">
            <w:pPr>
              <w:spacing w:line="276" w:lineRule="auto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Создание текстового документа. Способы редактирования текста.</w:t>
            </w:r>
          </w:p>
        </w:tc>
      </w:tr>
      <w:tr w:rsidR="00AE38AC" w:rsidRPr="00AE38AC" w:rsidTr="009B1BE5">
        <w:tc>
          <w:tcPr>
            <w:tcW w:w="1296" w:type="dxa"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03.10</w:t>
            </w:r>
          </w:p>
        </w:tc>
        <w:tc>
          <w:tcPr>
            <w:tcW w:w="0" w:type="auto"/>
            <w:hideMark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5</w:t>
            </w:r>
          </w:p>
        </w:tc>
        <w:tc>
          <w:tcPr>
            <w:tcW w:w="13252" w:type="dxa"/>
            <w:hideMark/>
          </w:tcPr>
          <w:p w:rsidR="00AE38AC" w:rsidRPr="00AE38AC" w:rsidRDefault="00AE38AC" w:rsidP="00195225">
            <w:pPr>
              <w:spacing w:line="276" w:lineRule="auto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Редактирование текста: выделение текста, копирование и перемещение текста.</w:t>
            </w:r>
          </w:p>
        </w:tc>
      </w:tr>
      <w:tr w:rsidR="00AE38AC" w:rsidRPr="00AE38AC" w:rsidTr="009B1BE5">
        <w:tc>
          <w:tcPr>
            <w:tcW w:w="1296" w:type="dxa"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10.10</w:t>
            </w:r>
          </w:p>
        </w:tc>
        <w:tc>
          <w:tcPr>
            <w:tcW w:w="0" w:type="auto"/>
            <w:hideMark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6</w:t>
            </w:r>
          </w:p>
        </w:tc>
        <w:tc>
          <w:tcPr>
            <w:tcW w:w="13252" w:type="dxa"/>
            <w:hideMark/>
          </w:tcPr>
          <w:p w:rsidR="00AE38AC" w:rsidRPr="00AE38AC" w:rsidRDefault="00AE38AC" w:rsidP="00195225">
            <w:pPr>
              <w:spacing w:line="276" w:lineRule="auto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Оформление текста: применение шрифтов и их атрибутов. Оформление текста: выделение текста цветом.</w:t>
            </w:r>
          </w:p>
        </w:tc>
      </w:tr>
      <w:tr w:rsidR="00AE38AC" w:rsidRPr="00AE38AC" w:rsidTr="009B1BE5">
        <w:tc>
          <w:tcPr>
            <w:tcW w:w="1296" w:type="dxa"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17.10</w:t>
            </w:r>
          </w:p>
        </w:tc>
        <w:tc>
          <w:tcPr>
            <w:tcW w:w="0" w:type="auto"/>
            <w:hideMark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7</w:t>
            </w:r>
          </w:p>
        </w:tc>
        <w:tc>
          <w:tcPr>
            <w:tcW w:w="13252" w:type="dxa"/>
            <w:hideMark/>
          </w:tcPr>
          <w:p w:rsidR="00AE38AC" w:rsidRPr="00AE38AC" w:rsidRDefault="00AE38AC" w:rsidP="00195225">
            <w:pPr>
              <w:spacing w:line="276" w:lineRule="auto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Проверка орфографии и грамматики.</w:t>
            </w:r>
          </w:p>
        </w:tc>
      </w:tr>
      <w:tr w:rsidR="00AE38AC" w:rsidRPr="00AE38AC" w:rsidTr="009B1BE5">
        <w:tc>
          <w:tcPr>
            <w:tcW w:w="1296" w:type="dxa"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24.10</w:t>
            </w:r>
          </w:p>
        </w:tc>
        <w:tc>
          <w:tcPr>
            <w:tcW w:w="0" w:type="auto"/>
            <w:hideMark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8</w:t>
            </w:r>
          </w:p>
        </w:tc>
        <w:tc>
          <w:tcPr>
            <w:tcW w:w="13252" w:type="dxa"/>
            <w:hideMark/>
          </w:tcPr>
          <w:p w:rsidR="00AE38AC" w:rsidRPr="00AE38AC" w:rsidRDefault="00AE38AC" w:rsidP="00195225">
            <w:pPr>
              <w:spacing w:line="276" w:lineRule="auto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Использование элементов рисования (</w:t>
            </w:r>
            <w:proofErr w:type="spellStart"/>
            <w:r w:rsidRPr="00AE38AC">
              <w:rPr>
                <w:sz w:val="24"/>
                <w:szCs w:val="24"/>
              </w:rPr>
              <w:t>автофигуры</w:t>
            </w:r>
            <w:proofErr w:type="spellEnd"/>
            <w:r w:rsidRPr="00AE38AC">
              <w:rPr>
                <w:sz w:val="24"/>
                <w:szCs w:val="24"/>
              </w:rPr>
              <w:t>, рисунки, клипы).</w:t>
            </w:r>
          </w:p>
        </w:tc>
      </w:tr>
      <w:tr w:rsidR="00AE38AC" w:rsidRPr="00AE38AC" w:rsidTr="009B1BE5">
        <w:tc>
          <w:tcPr>
            <w:tcW w:w="1296" w:type="dxa"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07.11</w:t>
            </w:r>
          </w:p>
        </w:tc>
        <w:tc>
          <w:tcPr>
            <w:tcW w:w="0" w:type="auto"/>
            <w:hideMark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9</w:t>
            </w:r>
          </w:p>
        </w:tc>
        <w:tc>
          <w:tcPr>
            <w:tcW w:w="13252" w:type="dxa"/>
            <w:hideMark/>
          </w:tcPr>
          <w:p w:rsidR="00AE38AC" w:rsidRPr="00AE38AC" w:rsidRDefault="00AE38AC" w:rsidP="00195225">
            <w:pPr>
              <w:spacing w:line="276" w:lineRule="auto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 xml:space="preserve">Использование элементов рисования (надписи </w:t>
            </w:r>
            <w:r w:rsidRPr="00AE38AC">
              <w:rPr>
                <w:sz w:val="24"/>
                <w:szCs w:val="24"/>
                <w:lang w:val="en-US"/>
              </w:rPr>
              <w:t>WordArt</w:t>
            </w:r>
            <w:r w:rsidRPr="00AE38AC">
              <w:rPr>
                <w:sz w:val="24"/>
                <w:szCs w:val="24"/>
              </w:rPr>
              <w:t>).</w:t>
            </w:r>
          </w:p>
        </w:tc>
      </w:tr>
      <w:tr w:rsidR="00AE38AC" w:rsidRPr="00AE38AC" w:rsidTr="009B1BE5">
        <w:tc>
          <w:tcPr>
            <w:tcW w:w="1296" w:type="dxa"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14.11</w:t>
            </w:r>
          </w:p>
        </w:tc>
        <w:tc>
          <w:tcPr>
            <w:tcW w:w="0" w:type="auto"/>
            <w:hideMark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10</w:t>
            </w:r>
          </w:p>
        </w:tc>
        <w:tc>
          <w:tcPr>
            <w:tcW w:w="13252" w:type="dxa"/>
            <w:hideMark/>
          </w:tcPr>
          <w:p w:rsidR="00AE38AC" w:rsidRPr="00AE38AC" w:rsidRDefault="00AE38AC" w:rsidP="00195225">
            <w:pPr>
              <w:spacing w:line="276" w:lineRule="auto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Создание мини-проекта «Поздравительная открытка «С днем рождения».</w:t>
            </w:r>
          </w:p>
        </w:tc>
      </w:tr>
      <w:tr w:rsidR="00AE38AC" w:rsidRPr="00AE38AC" w:rsidTr="009B1BE5">
        <w:tc>
          <w:tcPr>
            <w:tcW w:w="1296" w:type="dxa"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21.11</w:t>
            </w:r>
          </w:p>
        </w:tc>
        <w:tc>
          <w:tcPr>
            <w:tcW w:w="0" w:type="auto"/>
            <w:hideMark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11</w:t>
            </w:r>
          </w:p>
        </w:tc>
        <w:tc>
          <w:tcPr>
            <w:tcW w:w="13252" w:type="dxa"/>
            <w:hideMark/>
          </w:tcPr>
          <w:p w:rsidR="00AE38AC" w:rsidRPr="00AE38AC" w:rsidRDefault="00AE38AC" w:rsidP="00195225">
            <w:pPr>
              <w:spacing w:line="276" w:lineRule="auto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Работа с таблицами: создание таблиц, ввод текста, форматирование текста</w:t>
            </w:r>
            <w:bookmarkStart w:id="3" w:name="_GoBack"/>
            <w:bookmarkEnd w:id="3"/>
            <w:r w:rsidRPr="00AE38AC">
              <w:rPr>
                <w:sz w:val="24"/>
                <w:szCs w:val="24"/>
              </w:rPr>
              <w:t>, изменение направления текста.</w:t>
            </w:r>
          </w:p>
        </w:tc>
      </w:tr>
      <w:tr w:rsidR="00AE38AC" w:rsidRPr="00AE38AC" w:rsidTr="009B1BE5">
        <w:tc>
          <w:tcPr>
            <w:tcW w:w="1296" w:type="dxa"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28.11</w:t>
            </w:r>
          </w:p>
        </w:tc>
        <w:tc>
          <w:tcPr>
            <w:tcW w:w="0" w:type="auto"/>
            <w:hideMark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12</w:t>
            </w:r>
          </w:p>
        </w:tc>
        <w:tc>
          <w:tcPr>
            <w:tcW w:w="13252" w:type="dxa"/>
            <w:hideMark/>
          </w:tcPr>
          <w:p w:rsidR="00AE38AC" w:rsidRPr="00AE38AC" w:rsidRDefault="00AE38AC" w:rsidP="00195225">
            <w:pPr>
              <w:spacing w:line="276" w:lineRule="auto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Форматирование таблиц: добавление границ и заливки.</w:t>
            </w:r>
          </w:p>
        </w:tc>
      </w:tr>
      <w:tr w:rsidR="00AE38AC" w:rsidRPr="00AE38AC" w:rsidTr="009B1BE5">
        <w:tc>
          <w:tcPr>
            <w:tcW w:w="1296" w:type="dxa"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05.12</w:t>
            </w:r>
          </w:p>
        </w:tc>
        <w:tc>
          <w:tcPr>
            <w:tcW w:w="0" w:type="auto"/>
            <w:hideMark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13</w:t>
            </w:r>
          </w:p>
        </w:tc>
        <w:tc>
          <w:tcPr>
            <w:tcW w:w="13252" w:type="dxa"/>
            <w:hideMark/>
          </w:tcPr>
          <w:p w:rsidR="00AE38AC" w:rsidRPr="00AE38AC" w:rsidRDefault="00AE38AC" w:rsidP="00195225">
            <w:pPr>
              <w:spacing w:line="276" w:lineRule="auto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Создание проекта «Расписание уроков».</w:t>
            </w:r>
          </w:p>
        </w:tc>
      </w:tr>
      <w:tr w:rsidR="00AE38AC" w:rsidRPr="00AE38AC" w:rsidTr="009B1BE5">
        <w:tc>
          <w:tcPr>
            <w:tcW w:w="15168" w:type="dxa"/>
            <w:gridSpan w:val="3"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AE38AC">
              <w:rPr>
                <w:b/>
                <w:sz w:val="24"/>
                <w:szCs w:val="24"/>
              </w:rPr>
              <w:t xml:space="preserve">Работа с графическим редактором </w:t>
            </w:r>
            <w:r w:rsidRPr="00AE38AC">
              <w:rPr>
                <w:b/>
                <w:sz w:val="24"/>
                <w:szCs w:val="24"/>
                <w:lang w:val="en-US"/>
              </w:rPr>
              <w:t>MS</w:t>
            </w:r>
            <w:r w:rsidRPr="00AE38AC">
              <w:rPr>
                <w:b/>
                <w:sz w:val="24"/>
                <w:szCs w:val="24"/>
              </w:rPr>
              <w:t xml:space="preserve"> </w:t>
            </w:r>
            <w:r w:rsidRPr="00AE38AC">
              <w:rPr>
                <w:b/>
                <w:sz w:val="24"/>
                <w:szCs w:val="24"/>
                <w:lang w:val="en-US"/>
              </w:rPr>
              <w:t>Paint</w:t>
            </w:r>
            <w:r w:rsidRPr="00AE38AC">
              <w:rPr>
                <w:b/>
                <w:sz w:val="24"/>
                <w:szCs w:val="24"/>
              </w:rPr>
              <w:t>.</w:t>
            </w:r>
          </w:p>
        </w:tc>
      </w:tr>
      <w:tr w:rsidR="00AE38AC" w:rsidRPr="00AE38AC" w:rsidTr="009B1BE5">
        <w:tc>
          <w:tcPr>
            <w:tcW w:w="1296" w:type="dxa"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12.12</w:t>
            </w:r>
          </w:p>
        </w:tc>
        <w:tc>
          <w:tcPr>
            <w:tcW w:w="0" w:type="auto"/>
            <w:hideMark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14</w:t>
            </w:r>
          </w:p>
        </w:tc>
        <w:tc>
          <w:tcPr>
            <w:tcW w:w="13252" w:type="dxa"/>
            <w:hideMark/>
          </w:tcPr>
          <w:p w:rsidR="00AE38AC" w:rsidRPr="00AE38AC" w:rsidRDefault="00AE38AC" w:rsidP="00195225">
            <w:pPr>
              <w:spacing w:line="276" w:lineRule="auto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 xml:space="preserve">Работа с графическим редактором </w:t>
            </w:r>
            <w:r w:rsidRPr="00AE38AC">
              <w:rPr>
                <w:sz w:val="24"/>
                <w:szCs w:val="24"/>
                <w:lang w:val="en-US"/>
              </w:rPr>
              <w:t>Paint</w:t>
            </w:r>
            <w:r w:rsidRPr="00AE38AC">
              <w:rPr>
                <w:sz w:val="24"/>
                <w:szCs w:val="24"/>
              </w:rPr>
              <w:t>.</w:t>
            </w:r>
          </w:p>
        </w:tc>
      </w:tr>
      <w:tr w:rsidR="00AE38AC" w:rsidRPr="00AE38AC" w:rsidTr="009B1BE5">
        <w:tc>
          <w:tcPr>
            <w:tcW w:w="1296" w:type="dxa"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19.12</w:t>
            </w:r>
          </w:p>
        </w:tc>
        <w:tc>
          <w:tcPr>
            <w:tcW w:w="0" w:type="auto"/>
            <w:hideMark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15</w:t>
            </w:r>
          </w:p>
        </w:tc>
        <w:tc>
          <w:tcPr>
            <w:tcW w:w="13252" w:type="dxa"/>
            <w:hideMark/>
          </w:tcPr>
          <w:p w:rsidR="00AE38AC" w:rsidRPr="00AE38AC" w:rsidRDefault="00AE38AC" w:rsidP="00195225">
            <w:pPr>
              <w:spacing w:line="276" w:lineRule="auto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Создание мини-проекта «Поздравительная открытка «С Новым годом».</w:t>
            </w:r>
          </w:p>
        </w:tc>
      </w:tr>
      <w:tr w:rsidR="00AE38AC" w:rsidRPr="00AE38AC" w:rsidTr="009B1BE5">
        <w:tc>
          <w:tcPr>
            <w:tcW w:w="1296" w:type="dxa"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26.12</w:t>
            </w:r>
          </w:p>
        </w:tc>
        <w:tc>
          <w:tcPr>
            <w:tcW w:w="0" w:type="auto"/>
            <w:hideMark/>
          </w:tcPr>
          <w:p w:rsidR="00AE38AC" w:rsidRPr="00AE38AC" w:rsidRDefault="00AE38AC" w:rsidP="00195225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16</w:t>
            </w:r>
          </w:p>
        </w:tc>
        <w:tc>
          <w:tcPr>
            <w:tcW w:w="13252" w:type="dxa"/>
            <w:hideMark/>
          </w:tcPr>
          <w:p w:rsidR="00AE38AC" w:rsidRPr="00AE38AC" w:rsidRDefault="00AE38AC" w:rsidP="00195225">
            <w:pPr>
              <w:spacing w:line="276" w:lineRule="auto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Редактирование объектов. Обращение цвета.</w:t>
            </w:r>
          </w:p>
        </w:tc>
      </w:tr>
      <w:tr w:rsidR="00AE38AC" w:rsidRPr="00AE38AC" w:rsidTr="009B1BE5">
        <w:tc>
          <w:tcPr>
            <w:tcW w:w="1296" w:type="dxa"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16.01</w:t>
            </w:r>
          </w:p>
        </w:tc>
        <w:tc>
          <w:tcPr>
            <w:tcW w:w="0" w:type="auto"/>
            <w:hideMark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17</w:t>
            </w:r>
          </w:p>
        </w:tc>
        <w:tc>
          <w:tcPr>
            <w:tcW w:w="13252" w:type="dxa"/>
            <w:hideMark/>
          </w:tcPr>
          <w:p w:rsidR="00AE38AC" w:rsidRPr="00AE38AC" w:rsidRDefault="00AE38AC" w:rsidP="00195225">
            <w:pPr>
              <w:spacing w:line="276" w:lineRule="auto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Конструирование.</w:t>
            </w:r>
          </w:p>
        </w:tc>
      </w:tr>
      <w:tr w:rsidR="00AE38AC" w:rsidRPr="00AE38AC" w:rsidTr="009B1BE5">
        <w:tc>
          <w:tcPr>
            <w:tcW w:w="1296" w:type="dxa"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23.01</w:t>
            </w:r>
          </w:p>
        </w:tc>
        <w:tc>
          <w:tcPr>
            <w:tcW w:w="0" w:type="auto"/>
            <w:hideMark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18</w:t>
            </w:r>
          </w:p>
        </w:tc>
        <w:tc>
          <w:tcPr>
            <w:tcW w:w="13252" w:type="dxa"/>
            <w:hideMark/>
          </w:tcPr>
          <w:p w:rsidR="00AE38AC" w:rsidRPr="00AE38AC" w:rsidRDefault="00AE38AC" w:rsidP="00195225">
            <w:pPr>
              <w:spacing w:line="276" w:lineRule="auto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Создание мини-проекта «Волшебница-зима».</w:t>
            </w:r>
          </w:p>
        </w:tc>
      </w:tr>
      <w:tr w:rsidR="00AE38AC" w:rsidRPr="00AE38AC" w:rsidTr="009B1BE5">
        <w:tc>
          <w:tcPr>
            <w:tcW w:w="1296" w:type="dxa"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30.01</w:t>
            </w:r>
          </w:p>
        </w:tc>
        <w:tc>
          <w:tcPr>
            <w:tcW w:w="0" w:type="auto"/>
            <w:hideMark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19</w:t>
            </w:r>
          </w:p>
        </w:tc>
        <w:tc>
          <w:tcPr>
            <w:tcW w:w="13252" w:type="dxa"/>
            <w:hideMark/>
          </w:tcPr>
          <w:p w:rsidR="00AE38AC" w:rsidRPr="00AE38AC" w:rsidRDefault="00AE38AC" w:rsidP="00195225">
            <w:pPr>
              <w:spacing w:line="276" w:lineRule="auto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Создание мини-проекта «Волшебница-зима».</w:t>
            </w:r>
          </w:p>
        </w:tc>
      </w:tr>
      <w:tr w:rsidR="00AE38AC" w:rsidRPr="00AE38AC" w:rsidTr="009B1BE5">
        <w:tc>
          <w:tcPr>
            <w:tcW w:w="1296" w:type="dxa"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06.02</w:t>
            </w:r>
          </w:p>
        </w:tc>
        <w:tc>
          <w:tcPr>
            <w:tcW w:w="0" w:type="auto"/>
            <w:hideMark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20</w:t>
            </w:r>
          </w:p>
        </w:tc>
        <w:tc>
          <w:tcPr>
            <w:tcW w:w="13252" w:type="dxa"/>
            <w:hideMark/>
          </w:tcPr>
          <w:p w:rsidR="00AE38AC" w:rsidRPr="00AE38AC" w:rsidRDefault="00AE38AC" w:rsidP="00195225">
            <w:pPr>
              <w:spacing w:line="276" w:lineRule="auto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Создание мини-проекта «Поздравительная открытка «День защитника Отечества».</w:t>
            </w:r>
          </w:p>
        </w:tc>
      </w:tr>
      <w:tr w:rsidR="00AE38AC" w:rsidRPr="00AE38AC" w:rsidTr="009B1BE5">
        <w:tc>
          <w:tcPr>
            <w:tcW w:w="1296" w:type="dxa"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13.02</w:t>
            </w:r>
          </w:p>
        </w:tc>
        <w:tc>
          <w:tcPr>
            <w:tcW w:w="0" w:type="auto"/>
            <w:hideMark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21</w:t>
            </w:r>
          </w:p>
        </w:tc>
        <w:tc>
          <w:tcPr>
            <w:tcW w:w="13252" w:type="dxa"/>
            <w:hideMark/>
          </w:tcPr>
          <w:p w:rsidR="00AE38AC" w:rsidRPr="00AE38AC" w:rsidRDefault="00AE38AC" w:rsidP="00195225">
            <w:pPr>
              <w:spacing w:line="276" w:lineRule="auto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Создание мини-проекта «Поздравительная открытка «День защитника Отечества».</w:t>
            </w:r>
          </w:p>
        </w:tc>
      </w:tr>
      <w:tr w:rsidR="00AE38AC" w:rsidRPr="00AE38AC" w:rsidTr="009B1BE5">
        <w:tc>
          <w:tcPr>
            <w:tcW w:w="15168" w:type="dxa"/>
            <w:gridSpan w:val="3"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AE38AC">
              <w:rPr>
                <w:b/>
                <w:sz w:val="24"/>
                <w:szCs w:val="24"/>
              </w:rPr>
              <w:t xml:space="preserve">Работа с табличным редактором </w:t>
            </w:r>
            <w:r w:rsidRPr="00AE38AC">
              <w:rPr>
                <w:b/>
                <w:sz w:val="24"/>
                <w:szCs w:val="24"/>
                <w:lang w:val="en-US"/>
              </w:rPr>
              <w:t>Excel</w:t>
            </w:r>
          </w:p>
        </w:tc>
      </w:tr>
      <w:tr w:rsidR="00AE38AC" w:rsidRPr="00AE38AC" w:rsidTr="009B1BE5">
        <w:tc>
          <w:tcPr>
            <w:tcW w:w="1296" w:type="dxa"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20.02</w:t>
            </w:r>
          </w:p>
        </w:tc>
        <w:tc>
          <w:tcPr>
            <w:tcW w:w="0" w:type="auto"/>
            <w:hideMark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22</w:t>
            </w:r>
          </w:p>
        </w:tc>
        <w:tc>
          <w:tcPr>
            <w:tcW w:w="13252" w:type="dxa"/>
            <w:hideMark/>
          </w:tcPr>
          <w:p w:rsidR="00AE38AC" w:rsidRPr="00AE38AC" w:rsidRDefault="00AE38AC" w:rsidP="00195225">
            <w:pPr>
              <w:spacing w:line="276" w:lineRule="auto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 xml:space="preserve">Особенности представления в информации в табличном редакторе </w:t>
            </w:r>
            <w:proofErr w:type="spellStart"/>
            <w:r w:rsidRPr="00AE38AC">
              <w:rPr>
                <w:sz w:val="24"/>
                <w:szCs w:val="24"/>
                <w:lang w:val="en-US"/>
              </w:rPr>
              <w:t>MSExcel</w:t>
            </w:r>
            <w:proofErr w:type="spellEnd"/>
            <w:r w:rsidRPr="00AE38AC">
              <w:rPr>
                <w:sz w:val="24"/>
                <w:szCs w:val="24"/>
              </w:rPr>
              <w:t>.</w:t>
            </w:r>
          </w:p>
        </w:tc>
      </w:tr>
      <w:tr w:rsidR="00AE38AC" w:rsidRPr="00AE38AC" w:rsidTr="009B1BE5">
        <w:tc>
          <w:tcPr>
            <w:tcW w:w="1296" w:type="dxa"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27.02</w:t>
            </w:r>
          </w:p>
        </w:tc>
        <w:tc>
          <w:tcPr>
            <w:tcW w:w="0" w:type="auto"/>
            <w:hideMark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23</w:t>
            </w:r>
          </w:p>
        </w:tc>
        <w:tc>
          <w:tcPr>
            <w:tcW w:w="13252" w:type="dxa"/>
            <w:hideMark/>
          </w:tcPr>
          <w:p w:rsidR="00AE38AC" w:rsidRPr="00AE38AC" w:rsidRDefault="00AE38AC" w:rsidP="00195225">
            <w:pPr>
              <w:spacing w:line="276" w:lineRule="auto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Создание мини-проекта «Поздравительная открытка «8 Марта».</w:t>
            </w:r>
          </w:p>
        </w:tc>
      </w:tr>
      <w:tr w:rsidR="00AE38AC" w:rsidRPr="00AE38AC" w:rsidTr="009B1BE5">
        <w:tc>
          <w:tcPr>
            <w:tcW w:w="1296" w:type="dxa"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06.03</w:t>
            </w:r>
          </w:p>
        </w:tc>
        <w:tc>
          <w:tcPr>
            <w:tcW w:w="0" w:type="auto"/>
            <w:hideMark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24</w:t>
            </w:r>
          </w:p>
        </w:tc>
        <w:tc>
          <w:tcPr>
            <w:tcW w:w="13252" w:type="dxa"/>
            <w:hideMark/>
          </w:tcPr>
          <w:p w:rsidR="00AE38AC" w:rsidRPr="00AE38AC" w:rsidRDefault="00AE38AC" w:rsidP="00195225">
            <w:pPr>
              <w:spacing w:line="276" w:lineRule="auto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Создание линейных и столбчатых диаграмм. Форматирование.</w:t>
            </w:r>
          </w:p>
        </w:tc>
      </w:tr>
      <w:tr w:rsidR="00AE38AC" w:rsidRPr="00AE38AC" w:rsidTr="009B1BE5">
        <w:tc>
          <w:tcPr>
            <w:tcW w:w="1296" w:type="dxa"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lastRenderedPageBreak/>
              <w:t>13.03</w:t>
            </w:r>
          </w:p>
        </w:tc>
        <w:tc>
          <w:tcPr>
            <w:tcW w:w="0" w:type="auto"/>
            <w:hideMark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25</w:t>
            </w:r>
          </w:p>
        </w:tc>
        <w:tc>
          <w:tcPr>
            <w:tcW w:w="13252" w:type="dxa"/>
            <w:hideMark/>
          </w:tcPr>
          <w:p w:rsidR="00AE38AC" w:rsidRPr="00AE38AC" w:rsidRDefault="00AE38AC" w:rsidP="00195225">
            <w:pPr>
              <w:spacing w:line="276" w:lineRule="auto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Создание круговых диаграмм. Форматирование.</w:t>
            </w:r>
          </w:p>
        </w:tc>
      </w:tr>
      <w:tr w:rsidR="00AE38AC" w:rsidRPr="00AE38AC" w:rsidTr="009B1BE5">
        <w:tc>
          <w:tcPr>
            <w:tcW w:w="1296" w:type="dxa"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20.03</w:t>
            </w:r>
          </w:p>
        </w:tc>
        <w:tc>
          <w:tcPr>
            <w:tcW w:w="0" w:type="auto"/>
            <w:hideMark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26</w:t>
            </w:r>
          </w:p>
        </w:tc>
        <w:tc>
          <w:tcPr>
            <w:tcW w:w="13252" w:type="dxa"/>
            <w:hideMark/>
          </w:tcPr>
          <w:p w:rsidR="00AE38AC" w:rsidRPr="00AE38AC" w:rsidRDefault="00AE38AC" w:rsidP="00195225">
            <w:pPr>
              <w:spacing w:line="276" w:lineRule="auto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 xml:space="preserve">Использование </w:t>
            </w:r>
            <w:proofErr w:type="spellStart"/>
            <w:r w:rsidRPr="00AE38AC">
              <w:rPr>
                <w:sz w:val="24"/>
                <w:szCs w:val="24"/>
              </w:rPr>
              <w:t>автоввода</w:t>
            </w:r>
            <w:proofErr w:type="spellEnd"/>
            <w:r w:rsidRPr="00AE38AC">
              <w:rPr>
                <w:sz w:val="24"/>
                <w:szCs w:val="24"/>
              </w:rPr>
              <w:t xml:space="preserve"> данных. Форматирование ячеек.</w:t>
            </w:r>
          </w:p>
        </w:tc>
      </w:tr>
      <w:tr w:rsidR="00AE38AC" w:rsidRPr="00AE38AC" w:rsidTr="009B1BE5">
        <w:tc>
          <w:tcPr>
            <w:tcW w:w="1296" w:type="dxa"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03.04</w:t>
            </w:r>
          </w:p>
        </w:tc>
        <w:tc>
          <w:tcPr>
            <w:tcW w:w="0" w:type="auto"/>
            <w:hideMark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27</w:t>
            </w:r>
          </w:p>
        </w:tc>
        <w:tc>
          <w:tcPr>
            <w:tcW w:w="13252" w:type="dxa"/>
            <w:hideMark/>
          </w:tcPr>
          <w:p w:rsidR="00AE38AC" w:rsidRPr="00AE38AC" w:rsidRDefault="00AE38AC" w:rsidP="00195225">
            <w:pPr>
              <w:spacing w:line="276" w:lineRule="auto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Создание мини-проекта «Наблюдения за погодой».</w:t>
            </w:r>
          </w:p>
        </w:tc>
      </w:tr>
      <w:tr w:rsidR="00AE38AC" w:rsidRPr="00AE38AC" w:rsidTr="009B1BE5">
        <w:tc>
          <w:tcPr>
            <w:tcW w:w="15168" w:type="dxa"/>
            <w:gridSpan w:val="3"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AE38AC">
              <w:rPr>
                <w:b/>
                <w:sz w:val="24"/>
                <w:szCs w:val="24"/>
              </w:rPr>
              <w:t xml:space="preserve">Работа в программе </w:t>
            </w:r>
            <w:r w:rsidRPr="00AE38AC">
              <w:rPr>
                <w:b/>
                <w:sz w:val="24"/>
                <w:szCs w:val="24"/>
                <w:lang w:val="en-US"/>
              </w:rPr>
              <w:t>MS</w:t>
            </w:r>
            <w:r w:rsidRPr="00AE38AC">
              <w:rPr>
                <w:b/>
                <w:sz w:val="24"/>
                <w:szCs w:val="24"/>
              </w:rPr>
              <w:t xml:space="preserve"> </w:t>
            </w:r>
            <w:r w:rsidRPr="00AE38AC">
              <w:rPr>
                <w:b/>
                <w:sz w:val="24"/>
                <w:szCs w:val="24"/>
                <w:lang w:val="en-US"/>
              </w:rPr>
              <w:t>PowerPoint</w:t>
            </w:r>
          </w:p>
        </w:tc>
      </w:tr>
      <w:tr w:rsidR="00AE38AC" w:rsidRPr="00AE38AC" w:rsidTr="009B1BE5">
        <w:tc>
          <w:tcPr>
            <w:tcW w:w="1296" w:type="dxa"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10.04</w:t>
            </w:r>
          </w:p>
        </w:tc>
        <w:tc>
          <w:tcPr>
            <w:tcW w:w="0" w:type="auto"/>
            <w:hideMark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28</w:t>
            </w:r>
          </w:p>
        </w:tc>
        <w:tc>
          <w:tcPr>
            <w:tcW w:w="13252" w:type="dxa"/>
            <w:hideMark/>
          </w:tcPr>
          <w:p w:rsidR="00AE38AC" w:rsidRPr="00AE38AC" w:rsidRDefault="00AE38AC" w:rsidP="00195225">
            <w:pPr>
              <w:spacing w:line="276" w:lineRule="auto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 xml:space="preserve">Особенности представления в информации в программе </w:t>
            </w:r>
            <w:proofErr w:type="spellStart"/>
            <w:r w:rsidRPr="00AE38AC">
              <w:rPr>
                <w:sz w:val="24"/>
                <w:szCs w:val="24"/>
                <w:lang w:val="en-US"/>
              </w:rPr>
              <w:t>MSPowerPoint</w:t>
            </w:r>
            <w:proofErr w:type="spellEnd"/>
            <w:r w:rsidRPr="00AE38AC">
              <w:rPr>
                <w:sz w:val="24"/>
                <w:szCs w:val="24"/>
              </w:rPr>
              <w:t>.</w:t>
            </w:r>
          </w:p>
        </w:tc>
      </w:tr>
      <w:tr w:rsidR="00AE38AC" w:rsidRPr="00AE38AC" w:rsidTr="009B1BE5">
        <w:tc>
          <w:tcPr>
            <w:tcW w:w="1296" w:type="dxa"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17.04</w:t>
            </w:r>
          </w:p>
        </w:tc>
        <w:tc>
          <w:tcPr>
            <w:tcW w:w="0" w:type="auto"/>
            <w:hideMark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29</w:t>
            </w:r>
          </w:p>
        </w:tc>
        <w:tc>
          <w:tcPr>
            <w:tcW w:w="13252" w:type="dxa"/>
            <w:hideMark/>
          </w:tcPr>
          <w:p w:rsidR="00AE38AC" w:rsidRPr="00AE38AC" w:rsidRDefault="00AE38AC" w:rsidP="00195225">
            <w:pPr>
              <w:spacing w:line="276" w:lineRule="auto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Создание слайдов. Макет. Форматирование объектов.</w:t>
            </w:r>
          </w:p>
        </w:tc>
      </w:tr>
      <w:tr w:rsidR="00AE38AC" w:rsidRPr="00AE38AC" w:rsidTr="009B1BE5">
        <w:tc>
          <w:tcPr>
            <w:tcW w:w="1296" w:type="dxa"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24.04</w:t>
            </w:r>
          </w:p>
        </w:tc>
        <w:tc>
          <w:tcPr>
            <w:tcW w:w="0" w:type="auto"/>
            <w:hideMark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30</w:t>
            </w:r>
          </w:p>
        </w:tc>
        <w:tc>
          <w:tcPr>
            <w:tcW w:w="13252" w:type="dxa"/>
            <w:hideMark/>
          </w:tcPr>
          <w:p w:rsidR="00AE38AC" w:rsidRPr="00AE38AC" w:rsidRDefault="00AE38AC" w:rsidP="00195225">
            <w:pPr>
              <w:spacing w:line="276" w:lineRule="auto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Настройка анимации. Дизайн.</w:t>
            </w:r>
          </w:p>
        </w:tc>
      </w:tr>
      <w:tr w:rsidR="00AE38AC" w:rsidRPr="00AE38AC" w:rsidTr="009B1BE5">
        <w:tc>
          <w:tcPr>
            <w:tcW w:w="1296" w:type="dxa"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08.05</w:t>
            </w:r>
          </w:p>
        </w:tc>
        <w:tc>
          <w:tcPr>
            <w:tcW w:w="0" w:type="auto"/>
            <w:hideMark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31</w:t>
            </w:r>
          </w:p>
        </w:tc>
        <w:tc>
          <w:tcPr>
            <w:tcW w:w="13252" w:type="dxa"/>
            <w:hideMark/>
          </w:tcPr>
          <w:p w:rsidR="00AE38AC" w:rsidRPr="00AE38AC" w:rsidRDefault="00AE38AC" w:rsidP="00195225">
            <w:pPr>
              <w:spacing w:line="276" w:lineRule="auto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 xml:space="preserve">Создание творческих мини-проектов в среде </w:t>
            </w:r>
            <w:proofErr w:type="spellStart"/>
            <w:r w:rsidRPr="00AE38AC">
              <w:rPr>
                <w:sz w:val="24"/>
                <w:szCs w:val="24"/>
                <w:lang w:val="en-US"/>
              </w:rPr>
              <w:t>MSPowerPoint</w:t>
            </w:r>
            <w:proofErr w:type="spellEnd"/>
            <w:r w:rsidRPr="00AE38AC">
              <w:rPr>
                <w:sz w:val="24"/>
                <w:szCs w:val="24"/>
              </w:rPr>
              <w:t>.</w:t>
            </w:r>
          </w:p>
        </w:tc>
      </w:tr>
      <w:tr w:rsidR="00AE38AC" w:rsidRPr="00AE38AC" w:rsidTr="009B1BE5">
        <w:tc>
          <w:tcPr>
            <w:tcW w:w="1296" w:type="dxa"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15.05</w:t>
            </w:r>
          </w:p>
        </w:tc>
        <w:tc>
          <w:tcPr>
            <w:tcW w:w="0" w:type="auto"/>
            <w:hideMark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32</w:t>
            </w:r>
          </w:p>
        </w:tc>
        <w:tc>
          <w:tcPr>
            <w:tcW w:w="13252" w:type="dxa"/>
            <w:hideMark/>
          </w:tcPr>
          <w:p w:rsidR="00AE38AC" w:rsidRPr="00AE38AC" w:rsidRDefault="00AE38AC" w:rsidP="00195225">
            <w:pPr>
              <w:spacing w:line="276" w:lineRule="auto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 xml:space="preserve">Создание творческих мини-проектов в среде </w:t>
            </w:r>
            <w:proofErr w:type="spellStart"/>
            <w:r w:rsidRPr="00AE38AC">
              <w:rPr>
                <w:sz w:val="24"/>
                <w:szCs w:val="24"/>
                <w:lang w:val="en-US"/>
              </w:rPr>
              <w:t>MSPowerPoint</w:t>
            </w:r>
            <w:proofErr w:type="spellEnd"/>
            <w:r w:rsidRPr="00AE38AC">
              <w:rPr>
                <w:sz w:val="24"/>
                <w:szCs w:val="24"/>
              </w:rPr>
              <w:t>.</w:t>
            </w:r>
          </w:p>
        </w:tc>
      </w:tr>
      <w:tr w:rsidR="00AE38AC" w:rsidRPr="00AE38AC" w:rsidTr="009B1BE5">
        <w:tc>
          <w:tcPr>
            <w:tcW w:w="1296" w:type="dxa"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22.05</w:t>
            </w:r>
          </w:p>
        </w:tc>
        <w:tc>
          <w:tcPr>
            <w:tcW w:w="0" w:type="auto"/>
            <w:hideMark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33</w:t>
            </w:r>
          </w:p>
        </w:tc>
        <w:tc>
          <w:tcPr>
            <w:tcW w:w="13252" w:type="dxa"/>
            <w:hideMark/>
          </w:tcPr>
          <w:p w:rsidR="00AE38AC" w:rsidRPr="00AE38AC" w:rsidRDefault="00AE38AC" w:rsidP="00195225">
            <w:pPr>
              <w:spacing w:line="276" w:lineRule="auto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Защита мини-проектов.</w:t>
            </w:r>
          </w:p>
        </w:tc>
      </w:tr>
      <w:tr w:rsidR="00AE38AC" w:rsidRPr="00AE38AC" w:rsidTr="009B1BE5">
        <w:tc>
          <w:tcPr>
            <w:tcW w:w="1296" w:type="dxa"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29.05</w:t>
            </w:r>
          </w:p>
        </w:tc>
        <w:tc>
          <w:tcPr>
            <w:tcW w:w="0" w:type="auto"/>
            <w:hideMark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34</w:t>
            </w:r>
          </w:p>
        </w:tc>
        <w:tc>
          <w:tcPr>
            <w:tcW w:w="13252" w:type="dxa"/>
            <w:hideMark/>
          </w:tcPr>
          <w:p w:rsidR="00AE38AC" w:rsidRPr="00AE38AC" w:rsidRDefault="00AE38AC" w:rsidP="00195225">
            <w:pPr>
              <w:spacing w:line="276" w:lineRule="auto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Защита мини-проектов. Заключительное занятие.</w:t>
            </w:r>
          </w:p>
        </w:tc>
      </w:tr>
      <w:tr w:rsidR="00AE38AC" w:rsidRPr="00AE38AC" w:rsidTr="009B1BE5">
        <w:tc>
          <w:tcPr>
            <w:tcW w:w="1916" w:type="dxa"/>
            <w:gridSpan w:val="2"/>
          </w:tcPr>
          <w:p w:rsidR="00AE38AC" w:rsidRPr="00AE38AC" w:rsidRDefault="00AE38AC" w:rsidP="001952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Итого</w:t>
            </w:r>
          </w:p>
        </w:tc>
        <w:tc>
          <w:tcPr>
            <w:tcW w:w="13252" w:type="dxa"/>
            <w:hideMark/>
          </w:tcPr>
          <w:p w:rsidR="00AE38AC" w:rsidRPr="00AE38AC" w:rsidRDefault="00AE38AC" w:rsidP="00195225">
            <w:pPr>
              <w:spacing w:line="276" w:lineRule="auto"/>
              <w:rPr>
                <w:sz w:val="24"/>
                <w:szCs w:val="24"/>
              </w:rPr>
            </w:pPr>
            <w:r w:rsidRPr="00AE38AC">
              <w:rPr>
                <w:sz w:val="24"/>
                <w:szCs w:val="24"/>
              </w:rPr>
              <w:t>34 ч</w:t>
            </w:r>
          </w:p>
        </w:tc>
      </w:tr>
    </w:tbl>
    <w:p w:rsidR="00AE38AC" w:rsidRPr="00AE38AC" w:rsidRDefault="00AE38AC" w:rsidP="00AE38AC">
      <w:pPr>
        <w:pStyle w:val="12"/>
        <w:spacing w:line="276" w:lineRule="auto"/>
        <w:rPr>
          <w:b/>
          <w:szCs w:val="24"/>
        </w:rPr>
      </w:pPr>
    </w:p>
    <w:p w:rsidR="00AE38AC" w:rsidRPr="00AE38AC" w:rsidRDefault="00AE38AC" w:rsidP="00AE38AC">
      <w:pPr>
        <w:pStyle w:val="12"/>
        <w:spacing w:line="276" w:lineRule="auto"/>
        <w:rPr>
          <w:b/>
          <w:szCs w:val="24"/>
        </w:rPr>
      </w:pPr>
    </w:p>
    <w:p w:rsidR="00AE38AC" w:rsidRPr="00AE38AC" w:rsidRDefault="00AE38AC" w:rsidP="00AE38AC">
      <w:pPr>
        <w:pStyle w:val="12"/>
        <w:spacing w:line="276" w:lineRule="auto"/>
        <w:rPr>
          <w:b/>
          <w:szCs w:val="24"/>
        </w:rPr>
      </w:pPr>
    </w:p>
    <w:p w:rsidR="00710B20" w:rsidRPr="00AE38AC" w:rsidRDefault="00710B20" w:rsidP="00710B20">
      <w:pPr>
        <w:spacing w:line="360" w:lineRule="auto"/>
      </w:pPr>
    </w:p>
    <w:sectPr w:rsidR="00710B20" w:rsidRPr="00AE38AC" w:rsidSect="00AE38AC">
      <w:pgSz w:w="16838" w:h="11906" w:orient="landscape"/>
      <w:pgMar w:top="851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DL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246500E"/>
    <w:lvl w:ilvl="0">
      <w:numFmt w:val="decimal"/>
      <w:pStyle w:val="a"/>
      <w:lvlText w:val="*"/>
      <w:lvlJc w:val="left"/>
    </w:lvl>
  </w:abstractNum>
  <w:abstractNum w:abstractNumId="1">
    <w:nsid w:val="08A42523"/>
    <w:multiLevelType w:val="multilevel"/>
    <w:tmpl w:val="D2C8F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C57700"/>
    <w:multiLevelType w:val="hybridMultilevel"/>
    <w:tmpl w:val="110082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C14E99"/>
    <w:multiLevelType w:val="multilevel"/>
    <w:tmpl w:val="048EF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4721E6A"/>
    <w:multiLevelType w:val="multilevel"/>
    <w:tmpl w:val="33CEC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4453737"/>
    <w:multiLevelType w:val="hybridMultilevel"/>
    <w:tmpl w:val="CCEC141A"/>
    <w:lvl w:ilvl="0" w:tplc="94EA60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FAC4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2C6E888">
      <w:start w:val="166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AEB2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A4D9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305C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60638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FC16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AE800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2A6D6260"/>
    <w:multiLevelType w:val="singleLevel"/>
    <w:tmpl w:val="8064E94C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  <w:u w:val="none"/>
      </w:rPr>
    </w:lvl>
  </w:abstractNum>
  <w:abstractNum w:abstractNumId="8">
    <w:nsid w:val="2BC022AC"/>
    <w:multiLevelType w:val="hybridMultilevel"/>
    <w:tmpl w:val="B0C8903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>
    <w:nsid w:val="31A25DB5"/>
    <w:multiLevelType w:val="hybridMultilevel"/>
    <w:tmpl w:val="7652B3E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F8E6C41"/>
    <w:multiLevelType w:val="hybridMultilevel"/>
    <w:tmpl w:val="92F8D74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2C24339"/>
    <w:multiLevelType w:val="hybridMultilevel"/>
    <w:tmpl w:val="219477FA"/>
    <w:lvl w:ilvl="0" w:tplc="4AD65B36">
      <w:start w:val="1"/>
      <w:numFmt w:val="decimal"/>
      <w:lvlText w:val="%1."/>
      <w:lvlJc w:val="left"/>
      <w:pPr>
        <w:ind w:left="54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47375A49"/>
    <w:multiLevelType w:val="hybridMultilevel"/>
    <w:tmpl w:val="D954E64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D655B8F"/>
    <w:multiLevelType w:val="hybridMultilevel"/>
    <w:tmpl w:val="719E5A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2067F9"/>
    <w:multiLevelType w:val="hybridMultilevel"/>
    <w:tmpl w:val="249866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3551CF2"/>
    <w:multiLevelType w:val="hybridMultilevel"/>
    <w:tmpl w:val="6F963738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5F8D6CEC"/>
    <w:multiLevelType w:val="hybridMultilevel"/>
    <w:tmpl w:val="BDF4D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082829"/>
    <w:multiLevelType w:val="hybridMultilevel"/>
    <w:tmpl w:val="02CA4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BB637D"/>
    <w:multiLevelType w:val="multilevel"/>
    <w:tmpl w:val="F09C5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DA91EE5"/>
    <w:multiLevelType w:val="hybridMultilevel"/>
    <w:tmpl w:val="514E9006"/>
    <w:lvl w:ilvl="0" w:tplc="B0EAA5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DB3057C"/>
    <w:multiLevelType w:val="hybridMultilevel"/>
    <w:tmpl w:val="147C2C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16"/>
  </w:num>
  <w:num w:numId="4">
    <w:abstractNumId w:val="17"/>
  </w:num>
  <w:num w:numId="5">
    <w:abstractNumId w:val="8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5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"/>
  </w:num>
  <w:num w:numId="12">
    <w:abstractNumId w:val="13"/>
  </w:num>
  <w:num w:numId="13">
    <w:abstractNumId w:val="5"/>
  </w:num>
  <w:num w:numId="14">
    <w:abstractNumId w:val="7"/>
  </w:num>
  <w:num w:numId="15">
    <w:abstractNumId w:val="6"/>
  </w:num>
  <w:num w:numId="16">
    <w:abstractNumId w:val="0"/>
    <w:lvlOverride w:ilvl="0">
      <w:lvl w:ilvl="0">
        <w:start w:val="1"/>
        <w:numFmt w:val="bullet"/>
        <w:pStyle w:val="a"/>
        <w:lvlText w:val=""/>
        <w:lvlJc w:val="left"/>
        <w:pPr>
          <w:tabs>
            <w:tab w:val="num" w:pos="0"/>
          </w:tabs>
          <w:ind w:left="284" w:hanging="284"/>
        </w:pPr>
        <w:rPr>
          <w:rFonts w:ascii="Wingdings" w:hAnsi="Wingdings" w:hint="default"/>
          <w:sz w:val="20"/>
        </w:rPr>
      </w:lvl>
    </w:lvlOverride>
  </w:num>
  <w:num w:numId="17">
    <w:abstractNumId w:val="1"/>
  </w:num>
  <w:num w:numId="1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18"/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733CA"/>
    <w:rsid w:val="00017ABF"/>
    <w:rsid w:val="000B6BA9"/>
    <w:rsid w:val="000D3D27"/>
    <w:rsid w:val="000E6D14"/>
    <w:rsid w:val="000F40AD"/>
    <w:rsid w:val="000F584A"/>
    <w:rsid w:val="0011069C"/>
    <w:rsid w:val="00203B3F"/>
    <w:rsid w:val="0023390F"/>
    <w:rsid w:val="002B5D7C"/>
    <w:rsid w:val="003733CA"/>
    <w:rsid w:val="003E7931"/>
    <w:rsid w:val="004974B2"/>
    <w:rsid w:val="004A7C58"/>
    <w:rsid w:val="004C0D59"/>
    <w:rsid w:val="004C262E"/>
    <w:rsid w:val="004C4E29"/>
    <w:rsid w:val="004D62FF"/>
    <w:rsid w:val="004E6382"/>
    <w:rsid w:val="00525E26"/>
    <w:rsid w:val="00541006"/>
    <w:rsid w:val="005C3DCE"/>
    <w:rsid w:val="005D1999"/>
    <w:rsid w:val="006A1F6A"/>
    <w:rsid w:val="006B6DCD"/>
    <w:rsid w:val="00710B20"/>
    <w:rsid w:val="00712C39"/>
    <w:rsid w:val="007340E1"/>
    <w:rsid w:val="007B6EAD"/>
    <w:rsid w:val="007C1550"/>
    <w:rsid w:val="007D3D09"/>
    <w:rsid w:val="00837F90"/>
    <w:rsid w:val="00845055"/>
    <w:rsid w:val="008A274E"/>
    <w:rsid w:val="008B1FF8"/>
    <w:rsid w:val="008C7E8D"/>
    <w:rsid w:val="009212B9"/>
    <w:rsid w:val="009B1BE5"/>
    <w:rsid w:val="009B4E36"/>
    <w:rsid w:val="009E539A"/>
    <w:rsid w:val="009F439C"/>
    <w:rsid w:val="009F79EB"/>
    <w:rsid w:val="00A054BE"/>
    <w:rsid w:val="00A97D2A"/>
    <w:rsid w:val="00AC6641"/>
    <w:rsid w:val="00AE38AC"/>
    <w:rsid w:val="00B05AEC"/>
    <w:rsid w:val="00B87D01"/>
    <w:rsid w:val="00B97981"/>
    <w:rsid w:val="00BA6094"/>
    <w:rsid w:val="00BC48CB"/>
    <w:rsid w:val="00C6522A"/>
    <w:rsid w:val="00C6657E"/>
    <w:rsid w:val="00C978BB"/>
    <w:rsid w:val="00CE01E9"/>
    <w:rsid w:val="00CE0C9C"/>
    <w:rsid w:val="00D02FF5"/>
    <w:rsid w:val="00D47BE6"/>
    <w:rsid w:val="00D86698"/>
    <w:rsid w:val="00E024CC"/>
    <w:rsid w:val="00E109B3"/>
    <w:rsid w:val="00E323AA"/>
    <w:rsid w:val="00F06ED6"/>
    <w:rsid w:val="00F84C80"/>
    <w:rsid w:val="00FC0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733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E323AA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0"/>
    <w:next w:val="a0"/>
    <w:link w:val="50"/>
    <w:qFormat/>
    <w:rsid w:val="00E323AA"/>
    <w:pPr>
      <w:keepNext/>
      <w:jc w:val="center"/>
      <w:outlineLvl w:val="4"/>
    </w:pPr>
    <w:rPr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323A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50">
    <w:name w:val="Заголовок 5 Знак"/>
    <w:basedOn w:val="a1"/>
    <w:link w:val="5"/>
    <w:rsid w:val="00E323AA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styleId="a4">
    <w:name w:val="Strong"/>
    <w:qFormat/>
    <w:rsid w:val="00E323AA"/>
    <w:rPr>
      <w:b/>
      <w:bCs/>
    </w:rPr>
  </w:style>
  <w:style w:type="character" w:styleId="a5">
    <w:name w:val="Hyperlink"/>
    <w:uiPriority w:val="99"/>
    <w:rsid w:val="00E323AA"/>
    <w:rPr>
      <w:color w:val="0000FF"/>
      <w:u w:val="single"/>
    </w:rPr>
  </w:style>
  <w:style w:type="paragraph" w:styleId="a6">
    <w:name w:val="Body Text Indent"/>
    <w:basedOn w:val="a0"/>
    <w:link w:val="a7"/>
    <w:rsid w:val="00E323AA"/>
    <w:pPr>
      <w:spacing w:after="120"/>
      <w:ind w:left="283"/>
    </w:pPr>
  </w:style>
  <w:style w:type="character" w:customStyle="1" w:styleId="a7">
    <w:name w:val="Основной текст с отступом Знак"/>
    <w:basedOn w:val="a1"/>
    <w:link w:val="a6"/>
    <w:rsid w:val="00E323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0"/>
    <w:link w:val="20"/>
    <w:unhideWhenUsed/>
    <w:rsid w:val="00A054B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rsid w:val="00A05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0"/>
    <w:uiPriority w:val="34"/>
    <w:qFormat/>
    <w:rsid w:val="00A054BE"/>
    <w:pPr>
      <w:ind w:left="720"/>
      <w:contextualSpacing/>
    </w:pPr>
  </w:style>
  <w:style w:type="paragraph" w:customStyle="1" w:styleId="Normal1">
    <w:name w:val="Normal1"/>
    <w:rsid w:val="00C6522A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7340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7340E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4D62F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1pt">
    <w:name w:val="Основной текст + 11 pt"/>
    <w:rsid w:val="00AE38AC"/>
    <w:rPr>
      <w:smallCaps/>
      <w:sz w:val="22"/>
      <w:shd w:val="clear" w:color="auto" w:fill="FFFFFF"/>
    </w:rPr>
  </w:style>
  <w:style w:type="paragraph" w:customStyle="1" w:styleId="11">
    <w:name w:val="Основной текст1"/>
    <w:basedOn w:val="a0"/>
    <w:rsid w:val="00AE38AC"/>
    <w:pPr>
      <w:shd w:val="clear" w:color="auto" w:fill="FFFFFF"/>
      <w:spacing w:line="322" w:lineRule="exact"/>
    </w:pPr>
    <w:rPr>
      <w:noProof/>
      <w:sz w:val="27"/>
      <w:szCs w:val="20"/>
      <w:shd w:val="clear" w:color="auto" w:fill="FFFFFF"/>
    </w:rPr>
  </w:style>
  <w:style w:type="paragraph" w:customStyle="1" w:styleId="Heading2AA">
    <w:name w:val="Heading 2 A A"/>
    <w:next w:val="a0"/>
    <w:rsid w:val="00AE38AC"/>
    <w:pPr>
      <w:keepNext/>
      <w:spacing w:before="600" w:after="420" w:line="240" w:lineRule="auto"/>
      <w:jc w:val="center"/>
      <w:outlineLvl w:val="1"/>
    </w:pPr>
    <w:rPr>
      <w:rFonts w:ascii="Times New Roman" w:eastAsia="ヒラギノ角ゴ Pro W3" w:hAnsi="Times New Roman" w:cs="Times New Roman"/>
      <w:b/>
      <w:caps/>
      <w:color w:val="000000"/>
      <w:kern w:val="32"/>
      <w:sz w:val="28"/>
      <w:szCs w:val="20"/>
    </w:rPr>
  </w:style>
  <w:style w:type="paragraph" w:styleId="ac">
    <w:name w:val="Body Text"/>
    <w:basedOn w:val="a0"/>
    <w:link w:val="ad"/>
    <w:uiPriority w:val="99"/>
    <w:semiHidden/>
    <w:unhideWhenUsed/>
    <w:rsid w:val="00AE38AC"/>
    <w:pPr>
      <w:spacing w:after="120"/>
    </w:pPr>
  </w:style>
  <w:style w:type="character" w:customStyle="1" w:styleId="ad">
    <w:name w:val="Основной текст Знак"/>
    <w:basedOn w:val="a1"/>
    <w:link w:val="ac"/>
    <w:uiPriority w:val="99"/>
    <w:semiHidden/>
    <w:rsid w:val="00AE38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AE38A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Основной текст + Курсив"/>
    <w:rsid w:val="00AE38AC"/>
    <w:rPr>
      <w:i/>
      <w:sz w:val="27"/>
      <w:shd w:val="clear" w:color="auto" w:fill="FFFFFF"/>
    </w:rPr>
  </w:style>
  <w:style w:type="paragraph" w:customStyle="1" w:styleId="13">
    <w:name w:val="Основной текст с отступом1"/>
    <w:basedOn w:val="12"/>
    <w:rsid w:val="00AE38AC"/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095"/>
      </w:tabs>
      <w:suppressAutoHyphens w:val="0"/>
      <w:ind w:firstLine="709"/>
      <w:jc w:val="both"/>
    </w:pPr>
    <w:rPr>
      <w:sz w:val="28"/>
    </w:rPr>
  </w:style>
  <w:style w:type="paragraph" w:styleId="af">
    <w:name w:val="Normal (Web)"/>
    <w:basedOn w:val="a0"/>
    <w:unhideWhenUsed/>
    <w:rsid w:val="00AE38AC"/>
    <w:pPr>
      <w:spacing w:before="100" w:beforeAutospacing="1" w:after="100" w:afterAutospacing="1"/>
    </w:pPr>
  </w:style>
  <w:style w:type="paragraph" w:customStyle="1" w:styleId="a">
    <w:name w:val="СписокБ"/>
    <w:basedOn w:val="a0"/>
    <w:rsid w:val="00AE38AC"/>
    <w:pPr>
      <w:widowControl w:val="0"/>
      <w:numPr>
        <w:numId w:val="16"/>
      </w:numPr>
      <w:overflowPunct w:val="0"/>
      <w:autoSpaceDE w:val="0"/>
      <w:autoSpaceDN w:val="0"/>
      <w:adjustRightInd w:val="0"/>
      <w:spacing w:after="80"/>
      <w:jc w:val="both"/>
      <w:textAlignment w:val="baseline"/>
    </w:pPr>
    <w:rPr>
      <w:rFonts w:ascii="TimesDL" w:hAnsi="TimesDL"/>
      <w:sz w:val="20"/>
      <w:szCs w:val="20"/>
      <w:lang w:eastAsia="en-US"/>
    </w:rPr>
  </w:style>
  <w:style w:type="character" w:customStyle="1" w:styleId="FontStyle21">
    <w:name w:val="Font Style21"/>
    <w:rsid w:val="00AE38AC"/>
    <w:rPr>
      <w:rFonts w:ascii="Times New Roman" w:hAnsi="Times New Roman" w:cs="Times New Roman"/>
      <w:sz w:val="22"/>
      <w:szCs w:val="22"/>
    </w:rPr>
  </w:style>
  <w:style w:type="table" w:styleId="af0">
    <w:name w:val="Table Grid"/>
    <w:basedOn w:val="a2"/>
    <w:uiPriority w:val="59"/>
    <w:rsid w:val="00AE38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2">
    <w:name w:val="c12"/>
    <w:basedOn w:val="a0"/>
    <w:rsid w:val="00AE38AC"/>
    <w:pPr>
      <w:spacing w:before="100" w:beforeAutospacing="1" w:after="100" w:afterAutospacing="1"/>
    </w:pPr>
  </w:style>
  <w:style w:type="character" w:customStyle="1" w:styleId="c5">
    <w:name w:val="c5"/>
    <w:basedOn w:val="a1"/>
    <w:rsid w:val="00AE38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3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23AA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E323AA"/>
    <w:pPr>
      <w:keepNext/>
      <w:jc w:val="center"/>
      <w:outlineLvl w:val="4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23A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50">
    <w:name w:val="Заголовок 5 Знак"/>
    <w:basedOn w:val="a0"/>
    <w:link w:val="5"/>
    <w:rsid w:val="00E323AA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styleId="a3">
    <w:name w:val="Strong"/>
    <w:qFormat/>
    <w:rsid w:val="00E323AA"/>
    <w:rPr>
      <w:b/>
      <w:bCs/>
    </w:rPr>
  </w:style>
  <w:style w:type="character" w:styleId="a4">
    <w:name w:val="Hyperlink"/>
    <w:uiPriority w:val="99"/>
    <w:rsid w:val="00E323AA"/>
    <w:rPr>
      <w:color w:val="0000FF"/>
      <w:u w:val="single"/>
    </w:rPr>
  </w:style>
  <w:style w:type="paragraph" w:styleId="a5">
    <w:name w:val="Body Text Indent"/>
    <w:basedOn w:val="a"/>
    <w:link w:val="a6"/>
    <w:rsid w:val="00E323A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E323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nhideWhenUsed/>
    <w:rsid w:val="00A054B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A05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054BE"/>
    <w:pPr>
      <w:ind w:left="720"/>
      <w:contextualSpacing/>
    </w:pPr>
  </w:style>
  <w:style w:type="paragraph" w:customStyle="1" w:styleId="Normal1">
    <w:name w:val="Normal1"/>
    <w:rsid w:val="00C6522A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340E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340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2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2099</Words>
  <Characters>11968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!</cp:lastModifiedBy>
  <cp:revision>4</cp:revision>
  <cp:lastPrinted>2019-10-30T22:14:00Z</cp:lastPrinted>
  <dcterms:created xsi:type="dcterms:W3CDTF">2022-12-29T11:34:00Z</dcterms:created>
  <dcterms:modified xsi:type="dcterms:W3CDTF">2022-12-29T12:05:00Z</dcterms:modified>
</cp:coreProperties>
</file>